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2C7CA" w14:textId="77777777" w:rsidR="002769FB" w:rsidRPr="002C5C0A" w:rsidRDefault="00C93DEB" w:rsidP="002C5C0A">
      <w:pPr>
        <w:ind w:left="0"/>
        <w:jc w:val="center"/>
      </w:pPr>
      <w:bookmarkStart w:id="0" w:name="xgraphic"/>
      <w:r>
        <w:pict w14:anchorId="489E83E5">
          <v:line id="_x0000_s1029" style="position:absolute;left:0;text-align:left;z-index:251657728" from="3.75pt,-18.45pt" to="493.35pt,-18.45pt" o:allowincell="f" strokeweight="2.25pt"/>
        </w:pict>
      </w:r>
      <w:r w:rsidR="002769FB" w:rsidRPr="002769FB">
        <w:rPr>
          <w:b/>
        </w:rPr>
        <w:t>ТЕХНИЧКА СПЕЦИФИКАЦИЈА</w:t>
      </w:r>
      <w:r w:rsidR="002769FB" w:rsidRPr="005D6141">
        <w:rPr>
          <w:b/>
          <w:lang w:val="ru-RU"/>
        </w:rPr>
        <w:t xml:space="preserve"> </w:t>
      </w:r>
      <w:r w:rsidR="002769FB" w:rsidRPr="002769FB">
        <w:rPr>
          <w:b/>
        </w:rPr>
        <w:t>-</w:t>
      </w:r>
      <w:r w:rsidR="002769FB" w:rsidRPr="005D6141">
        <w:rPr>
          <w:b/>
          <w:lang w:val="ru-RU"/>
        </w:rPr>
        <w:t xml:space="preserve"> </w:t>
      </w:r>
      <w:r w:rsidR="002769FB" w:rsidRPr="002769FB">
        <w:rPr>
          <w:b/>
          <w:bCs/>
        </w:rPr>
        <w:t>ОПРЕМА  ЗА ЗАШТИТУ ЖИВОТНЕ СРЕДИНЕ</w:t>
      </w:r>
    </w:p>
    <w:p w14:paraId="2F8756D1" w14:textId="77777777" w:rsidR="006431A4" w:rsidRDefault="006431A4" w:rsidP="009C0C33">
      <w:pPr>
        <w:ind w:left="0"/>
        <w:jc w:val="both"/>
      </w:pPr>
    </w:p>
    <w:p w14:paraId="761A5FDF" w14:textId="77777777" w:rsidR="002769FB" w:rsidRPr="005D6141" w:rsidRDefault="002769FB" w:rsidP="002769FB">
      <w:pPr>
        <w:ind w:left="0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2769FB" w:rsidRPr="00BF770F" w14:paraId="60DB3A0C" w14:textId="77777777" w:rsidTr="00BF770F">
        <w:trPr>
          <w:trHeight w:val="420"/>
        </w:trPr>
        <w:tc>
          <w:tcPr>
            <w:tcW w:w="9893" w:type="dxa"/>
          </w:tcPr>
          <w:p w14:paraId="6CDCE6F2" w14:textId="77777777" w:rsidR="002769FB" w:rsidRDefault="002769FB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  <w:r w:rsidRPr="008F5403">
              <w:rPr>
                <w:b/>
                <w:sz w:val="32"/>
                <w:szCs w:val="32"/>
              </w:rPr>
              <w:t>Назив добра / Техничка спецификација</w:t>
            </w:r>
          </w:p>
          <w:p w14:paraId="7194B258" w14:textId="77777777" w:rsidR="00002250" w:rsidRDefault="00002250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</w:p>
          <w:p w14:paraId="708AD17A" w14:textId="77777777" w:rsidR="00002250" w:rsidRPr="002F3946" w:rsidRDefault="002F3946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АНАЛИТИЧКА ВАГА СА ЧЕТИРИ ПОДЕОКА/ДЕЦМАЛЕ</w:t>
            </w:r>
          </w:p>
          <w:p w14:paraId="18932ABC" w14:textId="77777777" w:rsidR="009C0C33" w:rsidRPr="009C0C33" w:rsidRDefault="009C0C33" w:rsidP="002F3946">
            <w:pPr>
              <w:ind w:left="0"/>
              <w:jc w:val="center"/>
              <w:rPr>
                <w:b/>
              </w:rPr>
            </w:pPr>
          </w:p>
        </w:tc>
      </w:tr>
      <w:tr w:rsidR="00002250" w:rsidRPr="00BF770F" w14:paraId="59BB9104" w14:textId="77777777" w:rsidTr="00BF770F">
        <w:trPr>
          <w:trHeight w:val="420"/>
        </w:trPr>
        <w:tc>
          <w:tcPr>
            <w:tcW w:w="9893" w:type="dxa"/>
          </w:tcPr>
          <w:p w14:paraId="554ED0B3" w14:textId="77777777" w:rsidR="00AD36C8" w:rsidRPr="005D6141" w:rsidRDefault="00AD36C8" w:rsidP="00AD36C8">
            <w:pPr>
              <w:pStyle w:val="ListParagraph"/>
              <w:spacing w:after="160" w:line="259" w:lineRule="auto"/>
              <w:ind w:right="0"/>
              <w:rPr>
                <w:lang w:val="ru-RU"/>
              </w:rPr>
            </w:pPr>
          </w:p>
          <w:p w14:paraId="4BA943E9" w14:textId="77777777" w:rsidR="00522006" w:rsidRPr="00522006" w:rsidRDefault="00EA240C" w:rsidP="00522006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r w:rsidRPr="005D6141">
              <w:rPr>
                <w:rFonts w:eastAsia="CIDFont+F4"/>
                <w:i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="009A2E3B" w:rsidRPr="001C7A20">
              <w:rPr>
                <w:rFonts w:eastAsia="CIDFont+F2"/>
                <w:lang w:eastAsia="sr-Latn-CS"/>
              </w:rPr>
              <w:t>Мах</w:t>
            </w:r>
            <w:proofErr w:type="spellEnd"/>
            <w:r w:rsidRPr="001C7A20">
              <w:rPr>
                <w:rFonts w:eastAsia="CIDFont+F2"/>
                <w:lang w:eastAsia="sr-Latn-CS"/>
              </w:rPr>
              <w:t>: 220g;</w:t>
            </w:r>
          </w:p>
          <w:p w14:paraId="379F162A" w14:textId="77777777" w:rsidR="00EA240C" w:rsidRPr="00522006" w:rsidRDefault="00522006" w:rsidP="00522006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r>
              <w:rPr>
                <w:rFonts w:eastAsia="CIDFont+F2"/>
                <w:lang w:eastAsia="sr-Latn-CS"/>
              </w:rPr>
              <w:t xml:space="preserve"> d</w:t>
            </w:r>
            <w:r w:rsidR="00EA240C" w:rsidRPr="00522006">
              <w:rPr>
                <w:rFonts w:eastAsia="CIDFont+F2"/>
                <w:lang w:eastAsia="sr-Latn-CS"/>
              </w:rPr>
              <w:t>: 0,1 mg;</w:t>
            </w:r>
          </w:p>
          <w:p w14:paraId="6D221EE6" w14:textId="77777777" w:rsidR="00EA240C" w:rsidRPr="001C7A20" w:rsidRDefault="009A2E3B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1C7A20">
              <w:rPr>
                <w:rFonts w:eastAsia="CIDFont+F2"/>
                <w:lang w:eastAsia="sr-Latn-CS"/>
              </w:rPr>
              <w:t>Класа</w:t>
            </w:r>
            <w:proofErr w:type="spellEnd"/>
            <w:r w:rsidR="00EA240C" w:rsidRPr="001C7A20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lang w:eastAsia="sr-Latn-CS"/>
              </w:rPr>
              <w:t>тачности</w:t>
            </w:r>
            <w:proofErr w:type="spellEnd"/>
            <w:r w:rsidR="00EA240C" w:rsidRPr="001C7A20">
              <w:rPr>
                <w:rFonts w:eastAsia="CIDFont+F2"/>
                <w:lang w:eastAsia="sr-Latn-CS"/>
              </w:rPr>
              <w:t>:</w:t>
            </w:r>
            <w:r w:rsidR="001C7A20" w:rsidRPr="001C7A20">
              <w:rPr>
                <w:rFonts w:eastAsia="CIDFont+F2"/>
                <w:lang w:eastAsia="sr-Latn-CS"/>
              </w:rPr>
              <w:t xml:space="preserve"> </w:t>
            </w:r>
            <w:r w:rsidR="00EA240C" w:rsidRPr="001C7A20">
              <w:rPr>
                <w:rFonts w:eastAsia="CIDFont+F2"/>
                <w:lang w:eastAsia="sr-Latn-CS"/>
              </w:rPr>
              <w:t>I</w:t>
            </w:r>
            <w:r w:rsidRPr="001C7A20">
              <w:rPr>
                <w:rFonts w:eastAsia="CIDFont+F2"/>
                <w:lang w:eastAsia="sr-Latn-CS"/>
              </w:rPr>
              <w:t>;</w:t>
            </w:r>
          </w:p>
          <w:p w14:paraId="51084EFF" w14:textId="77777777" w:rsidR="00EA240C" w:rsidRPr="001C7A20" w:rsidRDefault="009573B7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1"/>
                <w:lang w:eastAsia="sr-Latn-CS"/>
              </w:rPr>
            </w:pPr>
            <w:proofErr w:type="spellStart"/>
            <w:r>
              <w:rPr>
                <w:rFonts w:eastAsia="CIDFont+F1"/>
                <w:lang w:eastAsia="sr-Latn-CS"/>
              </w:rPr>
              <w:t>Monolight</w:t>
            </w:r>
            <w:proofErr w:type="spellEnd"/>
            <w:r w:rsidR="00EA240C" w:rsidRPr="001C7A20">
              <w:rPr>
                <w:rFonts w:eastAsia="CIDFont+F1"/>
                <w:lang w:eastAsia="sr-Latn-CS"/>
              </w:rPr>
              <w:t xml:space="preserve"> </w:t>
            </w:r>
            <w:proofErr w:type="spellStart"/>
            <w:r w:rsidR="009A2E3B" w:rsidRPr="001C7A20">
              <w:rPr>
                <w:rFonts w:eastAsia="CIDFont+F1"/>
                <w:lang w:eastAsia="sr-Latn-CS"/>
              </w:rPr>
              <w:t>технологија</w:t>
            </w:r>
            <w:proofErr w:type="spellEnd"/>
            <w:r w:rsidR="00EA240C" w:rsidRPr="001C7A20">
              <w:rPr>
                <w:rFonts w:eastAsia="CIDFont+F1"/>
                <w:lang w:eastAsia="sr-Latn-CS"/>
              </w:rPr>
              <w:t>;</w:t>
            </w:r>
          </w:p>
          <w:p w14:paraId="46CB66C6" w14:textId="77777777" w:rsidR="009A2E3B" w:rsidRPr="005D6141" w:rsidRDefault="009A2E3B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5D6141">
              <w:rPr>
                <w:rFonts w:eastAsia="CIDFont+F2"/>
                <w:lang w:val="ru-RU" w:eastAsia="sr-Latn-CS"/>
              </w:rPr>
              <w:t>Поновљивост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lang w:val="ru-RU" w:eastAsia="sr-Latn-CS"/>
              </w:rPr>
              <w:t>при</w:t>
            </w:r>
            <w:r w:rsidR="00EA240C" w:rsidRPr="005D6141">
              <w:rPr>
                <w:rFonts w:eastAsia="CIDFont+F2"/>
                <w:lang w:val="ru-RU" w:eastAsia="sr-Latn-CS"/>
              </w:rPr>
              <w:t xml:space="preserve"> 5%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оптерећења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lang w:val="ru-RU" w:eastAsia="sr-Latn-CS"/>
              </w:rPr>
              <w:t>(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тпична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вредност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>): ±</w:t>
            </w:r>
            <w:r w:rsidR="009573B7" w:rsidRPr="005D6141">
              <w:rPr>
                <w:rFonts w:eastAsia="CIDFont+F2"/>
                <w:lang w:val="ru-RU" w:eastAsia="sr-Latn-CS"/>
              </w:rPr>
              <w:t>0,</w:t>
            </w:r>
            <w:r w:rsidRPr="005D6141">
              <w:rPr>
                <w:rFonts w:eastAsia="CIDFont+F2"/>
                <w:lang w:val="ru-RU" w:eastAsia="sr-Latn-CS"/>
              </w:rPr>
              <w:t>08</w:t>
            </w:r>
            <w:r w:rsidR="00EA240C" w:rsidRPr="001C7A20">
              <w:rPr>
                <w:rFonts w:eastAsia="CIDFont+F2"/>
                <w:lang w:eastAsia="sr-Latn-CS"/>
              </w:rPr>
              <w:t>mg</w:t>
            </w:r>
            <w:r w:rsidR="00EA240C" w:rsidRPr="005D6141">
              <w:rPr>
                <w:rFonts w:eastAsia="CIDFont+F2"/>
                <w:lang w:val="ru-RU" w:eastAsia="sr-Latn-CS"/>
              </w:rPr>
              <w:t>;</w:t>
            </w:r>
          </w:p>
          <w:p w14:paraId="0432A77B" w14:textId="77777777" w:rsidR="009A2E3B" w:rsidRPr="005D6141" w:rsidRDefault="009A2E3B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5D6141">
              <w:rPr>
                <w:rFonts w:eastAsia="CIDFont+F2"/>
                <w:lang w:val="ru-RU" w:eastAsia="sr-Latn-CS"/>
              </w:rPr>
              <w:t>Поновљивост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lang w:val="ru-RU" w:eastAsia="sr-Latn-CS"/>
              </w:rPr>
              <w:t>при</w:t>
            </w:r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максималном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оптерећењу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r w:rsidR="009573B7" w:rsidRPr="005D6141">
              <w:rPr>
                <w:rFonts w:eastAsia="CIDFont+F2"/>
                <w:lang w:val="ru-RU" w:eastAsia="sr-Latn-CS"/>
              </w:rPr>
              <w:t>(</w:t>
            </w:r>
            <w:proofErr w:type="spellStart"/>
            <w:r w:rsidR="009573B7" w:rsidRPr="005D6141">
              <w:rPr>
                <w:rFonts w:eastAsia="CIDFont+F2"/>
                <w:lang w:val="ru-RU" w:eastAsia="sr-Latn-CS"/>
              </w:rPr>
              <w:t>тпична</w:t>
            </w:r>
            <w:proofErr w:type="spellEnd"/>
            <w:r w:rsidR="009573B7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="009573B7" w:rsidRPr="005D6141">
              <w:rPr>
                <w:rFonts w:eastAsia="CIDFont+F2"/>
                <w:lang w:val="ru-RU" w:eastAsia="sr-Latn-CS"/>
              </w:rPr>
              <w:t>вредност</w:t>
            </w:r>
            <w:proofErr w:type="spellEnd"/>
            <w:r w:rsidR="009573B7" w:rsidRPr="005D6141">
              <w:rPr>
                <w:rFonts w:eastAsia="CIDFont+F2"/>
                <w:lang w:val="ru-RU" w:eastAsia="sr-Latn-CS"/>
              </w:rPr>
              <w:t>): 0,</w:t>
            </w:r>
            <w:r w:rsidRPr="005D6141">
              <w:rPr>
                <w:rFonts w:eastAsia="CIDFont+F2"/>
                <w:lang w:val="ru-RU" w:eastAsia="sr-Latn-CS"/>
              </w:rPr>
              <w:t>1</w:t>
            </w:r>
            <w:r w:rsidR="00EA240C" w:rsidRPr="001C7A20">
              <w:rPr>
                <w:rFonts w:eastAsia="CIDFont+F2"/>
                <w:lang w:eastAsia="sr-Latn-CS"/>
              </w:rPr>
              <w:t>mg</w:t>
            </w:r>
            <w:r w:rsidR="00EA240C" w:rsidRPr="005D6141">
              <w:rPr>
                <w:rFonts w:eastAsia="CIDFont+F2"/>
                <w:lang w:val="ru-RU" w:eastAsia="sr-Latn-CS"/>
              </w:rPr>
              <w:t>;</w:t>
            </w:r>
          </w:p>
          <w:p w14:paraId="264FBC3A" w14:textId="77777777" w:rsidR="009A2E3B" w:rsidRPr="001C7A20" w:rsidRDefault="009A2E3B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1C7A20">
              <w:rPr>
                <w:rFonts w:eastAsia="CIDFont+F2"/>
                <w:lang w:eastAsia="sr-Latn-CS"/>
              </w:rPr>
              <w:t>Линеарност</w:t>
            </w:r>
            <w:proofErr w:type="spellEnd"/>
            <w:r w:rsidR="00EA240C" w:rsidRPr="001C7A20">
              <w:rPr>
                <w:rFonts w:eastAsia="CIDFont+F2"/>
                <w:lang w:eastAsia="sr-Latn-CS"/>
              </w:rPr>
              <w:t xml:space="preserve"> (</w:t>
            </w:r>
            <w:proofErr w:type="spellStart"/>
            <w:r w:rsidRPr="001C7A20">
              <w:rPr>
                <w:rFonts w:eastAsia="CIDFont+F2"/>
                <w:lang w:eastAsia="sr-Latn-CS"/>
              </w:rPr>
              <w:t>граница</w:t>
            </w:r>
            <w:proofErr w:type="spellEnd"/>
            <w:r w:rsidRPr="001C7A20">
              <w:rPr>
                <w:rFonts w:eastAsia="CIDFont+F2"/>
                <w:lang w:eastAsia="sr-Latn-CS"/>
              </w:rPr>
              <w:t xml:space="preserve">): </w:t>
            </w:r>
            <w:r w:rsidR="009573B7">
              <w:rPr>
                <w:rFonts w:eastAsia="CIDFont+F2"/>
                <w:lang w:eastAsia="sr-Latn-CS"/>
              </w:rPr>
              <w:t>0,</w:t>
            </w:r>
            <w:r w:rsidR="00EA240C" w:rsidRPr="001C7A20">
              <w:rPr>
                <w:rFonts w:eastAsia="CIDFont+F2"/>
                <w:lang w:eastAsia="sr-Latn-CS"/>
              </w:rPr>
              <w:t>2</w:t>
            </w:r>
            <w:r w:rsidRPr="001C7A20">
              <w:rPr>
                <w:rFonts w:eastAsia="CIDFont+F2"/>
                <w:lang w:eastAsia="sr-Latn-CS"/>
              </w:rPr>
              <w:t>mg</w:t>
            </w:r>
            <w:r w:rsidR="00EA240C" w:rsidRPr="001C7A20">
              <w:rPr>
                <w:rFonts w:eastAsia="CIDFont+F2"/>
                <w:lang w:eastAsia="sr-Latn-CS"/>
              </w:rPr>
              <w:t>;</w:t>
            </w:r>
          </w:p>
          <w:p w14:paraId="5BF4CCCB" w14:textId="77777777" w:rsidR="009A2E3B" w:rsidRPr="001C7A20" w:rsidRDefault="009A2E3B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1C7A20">
              <w:rPr>
                <w:rFonts w:eastAsia="CIDFont+F2"/>
                <w:lang w:eastAsia="sr-Latn-CS"/>
              </w:rPr>
              <w:t>Линеарност</w:t>
            </w:r>
            <w:proofErr w:type="spellEnd"/>
            <w:r w:rsidR="00EA240C" w:rsidRPr="001C7A20">
              <w:rPr>
                <w:rFonts w:eastAsia="CIDFont+F2"/>
                <w:lang w:eastAsia="sr-Latn-CS"/>
              </w:rPr>
              <w:t xml:space="preserve"> (</w:t>
            </w:r>
            <w:proofErr w:type="spellStart"/>
            <w:r w:rsidRPr="001C7A20">
              <w:rPr>
                <w:rFonts w:eastAsia="CIDFont+F2"/>
                <w:lang w:eastAsia="sr-Latn-CS"/>
              </w:rPr>
              <w:t>тпична</w:t>
            </w:r>
            <w:proofErr w:type="spellEnd"/>
            <w:r w:rsidRPr="001C7A20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lang w:eastAsia="sr-Latn-CS"/>
              </w:rPr>
              <w:t>вредност</w:t>
            </w:r>
            <w:proofErr w:type="spellEnd"/>
            <w:r w:rsidRPr="001C7A20">
              <w:rPr>
                <w:rFonts w:eastAsia="CIDFont+F2"/>
                <w:lang w:eastAsia="sr-Latn-CS"/>
              </w:rPr>
              <w:t>):</w:t>
            </w:r>
            <w:r w:rsidR="00522006">
              <w:rPr>
                <w:rFonts w:eastAsia="CIDFont+F2"/>
                <w:lang w:eastAsia="sr-Latn-CS"/>
              </w:rPr>
              <w:t xml:space="preserve"> </w:t>
            </w:r>
            <w:r w:rsidR="009573B7">
              <w:rPr>
                <w:rFonts w:eastAsia="CIDFont+F2"/>
                <w:lang w:eastAsia="sr-Latn-CS"/>
              </w:rPr>
              <w:t>0,</w:t>
            </w:r>
            <w:r w:rsidR="00EA240C" w:rsidRPr="001C7A20">
              <w:rPr>
                <w:rFonts w:eastAsia="CIDFont+F2"/>
                <w:lang w:eastAsia="sr-Latn-CS"/>
              </w:rPr>
              <w:t>06 mg;</w:t>
            </w:r>
          </w:p>
          <w:p w14:paraId="59616BC6" w14:textId="77777777" w:rsidR="009A2E3B" w:rsidRPr="001C7A20" w:rsidRDefault="00EA240C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sr-Latn-CS" w:eastAsia="sr-Latn-CS"/>
              </w:rPr>
            </w:pPr>
            <w:r w:rsidRPr="001C7A20">
              <w:rPr>
                <w:rFonts w:eastAsia="CIDFont+F2"/>
                <w:lang w:eastAsia="sr-Latn-CS"/>
              </w:rPr>
              <w:t>SQ</w:t>
            </w:r>
            <w:r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="009A2E3B" w:rsidRPr="005D6141">
              <w:rPr>
                <w:rFonts w:eastAsia="CIDFont+F2"/>
                <w:lang w:val="ru-RU" w:eastAsia="sr-Latn-CS"/>
              </w:rPr>
              <w:t>параметар</w:t>
            </w:r>
            <w:proofErr w:type="spellEnd"/>
            <w:r w:rsidRPr="005D6141">
              <w:rPr>
                <w:rFonts w:eastAsia="CIDFont+F2"/>
                <w:lang w:val="ru-RU" w:eastAsia="sr-Latn-CS"/>
              </w:rPr>
              <w:t xml:space="preserve"> - </w:t>
            </w:r>
            <w:r w:rsidRPr="001C7A20">
              <w:rPr>
                <w:rFonts w:eastAsia="CIDFont+F2"/>
                <w:lang w:eastAsia="sr-Latn-CS"/>
              </w:rPr>
              <w:t>USP</w:t>
            </w:r>
            <w:r w:rsidRPr="005D6141">
              <w:rPr>
                <w:rFonts w:eastAsia="CIDFont+F2"/>
                <w:lang w:val="ru-RU" w:eastAsia="sr-Latn-CS"/>
              </w:rPr>
              <w:t xml:space="preserve"> </w:t>
            </w:r>
            <w:r w:rsidR="009A2E3B" w:rsidRPr="005D6141">
              <w:rPr>
                <w:rFonts w:eastAsia="CIDFont+F2"/>
                <w:lang w:val="ru-RU" w:eastAsia="sr-Latn-CS"/>
              </w:rPr>
              <w:t>мин</w:t>
            </w:r>
            <w:r w:rsidR="009573B7" w:rsidRPr="005D6141">
              <w:rPr>
                <w:rFonts w:eastAsia="CIDFont+F2"/>
                <w:lang w:val="ru-RU" w:eastAsia="sr-Latn-CS"/>
              </w:rPr>
              <w:t>: 0,</w:t>
            </w:r>
            <w:r w:rsidRPr="005D6141">
              <w:rPr>
                <w:rFonts w:eastAsia="CIDFont+F2"/>
                <w:lang w:val="ru-RU" w:eastAsia="sr-Latn-CS"/>
              </w:rPr>
              <w:t xml:space="preserve">082 </w:t>
            </w:r>
            <w:r w:rsidRPr="001C7A20">
              <w:rPr>
                <w:rFonts w:eastAsia="CIDFont+F2"/>
                <w:lang w:eastAsia="sr-Latn-CS"/>
              </w:rPr>
              <w:t>mg</w:t>
            </w:r>
            <w:r w:rsidRPr="005D6141">
              <w:rPr>
                <w:rFonts w:eastAsia="CIDFont+F2"/>
                <w:lang w:val="ru-RU" w:eastAsia="sr-Latn-CS"/>
              </w:rPr>
              <w:t>;</w:t>
            </w:r>
          </w:p>
          <w:p w14:paraId="09707794" w14:textId="77777777" w:rsidR="009A2E3B" w:rsidRPr="001C7A20" w:rsidRDefault="00522006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sr-Latn-CS" w:eastAsia="sr-Latn-CS"/>
              </w:rPr>
            </w:pPr>
            <w:proofErr w:type="spellStart"/>
            <w:r>
              <w:rPr>
                <w:rFonts w:eastAsia="CIDFont+F2"/>
                <w:lang w:eastAsia="sr-Latn-CS"/>
              </w:rPr>
              <w:t>Т</w:t>
            </w:r>
            <w:r w:rsidR="009A2E3B" w:rsidRPr="001C7A20">
              <w:rPr>
                <w:rFonts w:eastAsia="CIDFont+F2"/>
                <w:lang w:eastAsia="sr-Latn-CS"/>
              </w:rPr>
              <w:t>ипично</w:t>
            </w:r>
            <w:proofErr w:type="spellEnd"/>
            <w:r w:rsidR="00EA240C" w:rsidRPr="001C7A20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="009A2E3B" w:rsidRPr="001C7A20">
              <w:rPr>
                <w:rFonts w:eastAsia="CIDFont+F2"/>
                <w:lang w:eastAsia="sr-Latn-CS"/>
              </w:rPr>
              <w:t>време</w:t>
            </w:r>
            <w:proofErr w:type="spellEnd"/>
            <w:r w:rsidR="00EA240C" w:rsidRPr="001C7A20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="009A2E3B" w:rsidRPr="001C7A20">
              <w:rPr>
                <w:rFonts w:eastAsia="CIDFont+F2"/>
                <w:lang w:eastAsia="sr-Latn-CS"/>
              </w:rPr>
              <w:t>стабилизације</w:t>
            </w:r>
            <w:proofErr w:type="spellEnd"/>
            <w:r w:rsidR="009A2E3B" w:rsidRPr="001C7A20">
              <w:rPr>
                <w:rFonts w:eastAsia="CIDFont+F2"/>
                <w:lang w:eastAsia="sr-Latn-CS"/>
              </w:rPr>
              <w:t>:</w:t>
            </w:r>
            <w:r w:rsidR="00B16CEC">
              <w:rPr>
                <w:rFonts w:eastAsia="CIDFont+F2"/>
                <w:lang w:eastAsia="sr-Latn-CS"/>
              </w:rPr>
              <w:t xml:space="preserve"> </w:t>
            </w:r>
            <w:r w:rsidR="00EA240C" w:rsidRPr="001C7A20">
              <w:rPr>
                <w:rFonts w:eastAsia="CIDFont+F2"/>
                <w:lang w:eastAsia="sr-Latn-CS"/>
              </w:rPr>
              <w:t>≤1,5 sec;</w:t>
            </w:r>
          </w:p>
          <w:p w14:paraId="3AA82AC7" w14:textId="77777777" w:rsidR="009A2E3B" w:rsidRPr="001C7A20" w:rsidRDefault="009A2E3B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sr-Latn-CS" w:eastAsia="sr-Latn-CS"/>
              </w:rPr>
            </w:pPr>
            <w:proofErr w:type="spellStart"/>
            <w:r w:rsidRPr="005D6141">
              <w:rPr>
                <w:rFonts w:eastAsia="CIDFont+F2"/>
                <w:lang w:val="ru-RU" w:eastAsia="sr-Latn-CS"/>
              </w:rPr>
              <w:t>Димензија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таса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: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најмање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r w:rsidR="009573B7" w:rsidRPr="005D6141">
              <w:rPr>
                <w:rFonts w:eastAsia="CIDFont+F5"/>
                <w:lang w:val="ru-RU" w:eastAsia="sr-Latn-CS"/>
              </w:rPr>
              <w:t>Ø</w:t>
            </w:r>
            <w:r w:rsidR="00522006" w:rsidRPr="005D6141">
              <w:rPr>
                <w:rFonts w:eastAsia="CIDFont+F5"/>
                <w:lang w:val="ru-RU" w:eastAsia="sr-Latn-CS"/>
              </w:rPr>
              <w:t xml:space="preserve"> </w:t>
            </w:r>
            <w:r w:rsidR="00EA240C" w:rsidRPr="005D6141">
              <w:rPr>
                <w:rFonts w:eastAsia="CIDFont+F2"/>
                <w:lang w:val="ru-RU" w:eastAsia="sr-Latn-CS"/>
              </w:rPr>
              <w:t>90</w:t>
            </w:r>
            <w:r w:rsidR="00EA240C" w:rsidRPr="001C7A20">
              <w:rPr>
                <w:rFonts w:eastAsia="CIDFont+F2"/>
                <w:lang w:eastAsia="sr-Latn-CS"/>
              </w:rPr>
              <w:t>mm</w:t>
            </w:r>
            <w:r w:rsidR="00EA240C" w:rsidRPr="005D6141">
              <w:rPr>
                <w:rFonts w:eastAsia="CIDFont+F2"/>
                <w:lang w:val="ru-RU" w:eastAsia="sr-Latn-CS"/>
              </w:rPr>
              <w:t>;</w:t>
            </w:r>
          </w:p>
          <w:p w14:paraId="607DEF1B" w14:textId="77777777" w:rsidR="009A2E3B" w:rsidRPr="001C7A20" w:rsidRDefault="009A2E3B" w:rsidP="009A2E3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sr-Latn-CS" w:eastAsia="sr-Latn-CS"/>
              </w:rPr>
            </w:pPr>
            <w:proofErr w:type="spellStart"/>
            <w:r w:rsidRPr="005D6141">
              <w:rPr>
                <w:rFonts w:eastAsia="CIDFont+F2"/>
                <w:lang w:val="ru-RU" w:eastAsia="sr-Latn-CS"/>
              </w:rPr>
              <w:t>Висина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мерне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коморе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: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најмање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240 </w:t>
            </w:r>
            <w:r w:rsidR="00EA240C" w:rsidRPr="001C7A20">
              <w:rPr>
                <w:rFonts w:eastAsia="CIDFont+F2"/>
                <w:lang w:eastAsia="sr-Latn-CS"/>
              </w:rPr>
              <w:t>mm</w:t>
            </w:r>
            <w:r w:rsidR="00EA240C" w:rsidRPr="005D6141">
              <w:rPr>
                <w:rFonts w:eastAsia="CIDFont+F2"/>
                <w:lang w:val="ru-RU" w:eastAsia="sr-Latn-CS"/>
              </w:rPr>
              <w:t>;</w:t>
            </w:r>
          </w:p>
          <w:p w14:paraId="5A4ABE57" w14:textId="77777777" w:rsidR="00E80C13" w:rsidRPr="001C7A20" w:rsidRDefault="009A2E3B" w:rsidP="00E80C1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sr-Latn-CS" w:eastAsia="sr-Latn-CS"/>
              </w:rPr>
            </w:pPr>
            <w:proofErr w:type="spellStart"/>
            <w:r w:rsidRPr="005D6141">
              <w:rPr>
                <w:rFonts w:eastAsia="CIDFont+F2"/>
                <w:lang w:val="ru-RU" w:eastAsia="sr-Latn-CS"/>
              </w:rPr>
              <w:t>Временски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lang w:val="ru-RU" w:eastAsia="sr-Latn-CS"/>
              </w:rPr>
              <w:t>и</w:t>
            </w:r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температурно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аутома</w:t>
            </w:r>
            <w:r w:rsidRPr="005D6141">
              <w:rPr>
                <w:rFonts w:eastAsia="MS Mincho"/>
                <w:lang w:val="ru-RU" w:eastAsia="sr-Latn-CS"/>
              </w:rPr>
              <w:t>тизована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lang w:val="ru-RU" w:eastAsia="sr-Latn-CS"/>
              </w:rPr>
              <w:t>интерна</w:t>
            </w:r>
            <w:r w:rsidR="00EA240C" w:rsidRPr="005D6141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lang w:val="ru-RU" w:eastAsia="sr-Latn-CS"/>
              </w:rPr>
              <w:t>калибрација</w:t>
            </w:r>
            <w:proofErr w:type="spellEnd"/>
            <w:r w:rsidR="00EA240C" w:rsidRPr="005D6141">
              <w:rPr>
                <w:rFonts w:eastAsia="CIDFont+F2"/>
                <w:lang w:val="ru-RU" w:eastAsia="sr-Latn-CS"/>
              </w:rPr>
              <w:t>;</w:t>
            </w:r>
          </w:p>
          <w:p w14:paraId="00750027" w14:textId="77777777" w:rsidR="00E80C13" w:rsidRPr="00522006" w:rsidRDefault="00E80C13" w:rsidP="00E80C1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sr-Latn-CS" w:eastAsia="sr-Latn-CS"/>
              </w:rPr>
            </w:pPr>
            <w:proofErr w:type="spellStart"/>
            <w:r w:rsidRPr="00522006">
              <w:rPr>
                <w:rFonts w:eastAsia="CIDFont+F2"/>
                <w:lang w:eastAsia="sr-Latn-CS"/>
              </w:rPr>
              <w:t>Дисплеј</w:t>
            </w:r>
            <w:proofErr w:type="spellEnd"/>
            <w:r w:rsidR="00EA240C" w:rsidRPr="00522006">
              <w:rPr>
                <w:rFonts w:eastAsia="CIDFont+F2"/>
                <w:lang w:eastAsia="sr-Latn-CS"/>
              </w:rPr>
              <w:t xml:space="preserve">: </w:t>
            </w:r>
            <w:proofErr w:type="spellStart"/>
            <w:r w:rsidR="00522006" w:rsidRPr="00522006">
              <w:rPr>
                <w:rFonts w:eastAsia="CIDFont+F2"/>
                <w:lang w:eastAsia="sr-Latn-CS"/>
              </w:rPr>
              <w:t>И</w:t>
            </w:r>
            <w:r w:rsidRPr="00522006">
              <w:rPr>
                <w:rFonts w:eastAsia="CIDFont+F2"/>
                <w:lang w:eastAsia="sr-Latn-CS"/>
              </w:rPr>
              <w:t>туитивни</w:t>
            </w:r>
            <w:proofErr w:type="spellEnd"/>
            <w:r w:rsidR="00EA240C" w:rsidRPr="00522006">
              <w:rPr>
                <w:rFonts w:eastAsia="CIDFont+F2"/>
                <w:lang w:eastAsia="sr-Latn-CS"/>
              </w:rPr>
              <w:t xml:space="preserve"> touch screen;</w:t>
            </w:r>
          </w:p>
          <w:p w14:paraId="239384E7" w14:textId="77777777" w:rsidR="001C7A20" w:rsidRPr="00C41583" w:rsidRDefault="00EA240C" w:rsidP="00C4158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sr-Latn-CS" w:eastAsia="sr-Latn-CS"/>
              </w:rPr>
            </w:pPr>
            <w:r w:rsidRPr="001C7A20">
              <w:rPr>
                <w:rFonts w:eastAsia="CIDFont+F2"/>
                <w:sz w:val="22"/>
                <w:szCs w:val="22"/>
                <w:lang w:eastAsia="sr-Latn-CS"/>
              </w:rPr>
              <w:t>RS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232 9-</w:t>
            </w:r>
            <w:r w:rsidRPr="001C7A20">
              <w:rPr>
                <w:rFonts w:eastAsia="CIDFont+F2"/>
                <w:sz w:val="22"/>
                <w:szCs w:val="22"/>
                <w:lang w:eastAsia="sr-Latn-CS"/>
              </w:rPr>
              <w:t>pin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комуникациони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излаз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чиме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се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омогућава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повезивање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са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штампачем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или</w:t>
            </w:r>
            <w:r w:rsidR="00C41583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="00E80C13" w:rsidRPr="005D6141">
              <w:rPr>
                <w:rFonts w:eastAsia="CIDFont+F2"/>
                <w:sz w:val="22"/>
                <w:szCs w:val="22"/>
                <w:lang w:val="ru-RU" w:eastAsia="sr-Latn-CS"/>
              </w:rPr>
              <w:t>рачунаром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;</w:t>
            </w:r>
          </w:p>
          <w:p w14:paraId="6D5E5640" w14:textId="77777777" w:rsidR="001C7A20" w:rsidRPr="001C7A20" w:rsidRDefault="00EA240C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sz w:val="22"/>
                <w:szCs w:val="22"/>
                <w:lang w:eastAsia="sr-Latn-CS"/>
              </w:rPr>
            </w:pPr>
            <w:r w:rsidRPr="001C7A20">
              <w:rPr>
                <w:rFonts w:eastAsia="CIDFont+F2"/>
                <w:sz w:val="22"/>
                <w:szCs w:val="22"/>
                <w:lang w:eastAsia="sr-Latn-CS"/>
              </w:rPr>
              <w:t>USB-C;</w:t>
            </w:r>
          </w:p>
          <w:p w14:paraId="571FD3C4" w14:textId="77777777" w:rsidR="001C7A20" w:rsidRPr="001C7A20" w:rsidRDefault="00E80C13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sz w:val="22"/>
                <w:szCs w:val="22"/>
                <w:lang w:eastAsia="sr-Latn-CS"/>
              </w:rPr>
            </w:pP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Заштита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од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преоптерећења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;</w:t>
            </w:r>
          </w:p>
          <w:p w14:paraId="7B0BE7D5" w14:textId="77777777" w:rsidR="001C7A20" w:rsidRPr="005D6141" w:rsidRDefault="00E80C13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sz w:val="22"/>
                <w:szCs w:val="22"/>
                <w:lang w:val="ru-RU" w:eastAsia="sr-Latn-CS"/>
              </w:rPr>
            </w:pP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Опера</w:t>
            </w:r>
            <w:r w:rsidRPr="005D6141">
              <w:rPr>
                <w:rFonts w:eastAsia="MS Mincho"/>
                <w:sz w:val="22"/>
                <w:szCs w:val="22"/>
                <w:lang w:val="ru-RU" w:eastAsia="sr-Latn-CS"/>
              </w:rPr>
              <w:t>тивни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амбијентални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услови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>: + 10°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C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>… +30°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C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>;</w:t>
            </w:r>
          </w:p>
          <w:p w14:paraId="12C9CA39" w14:textId="77777777" w:rsidR="001C7A20" w:rsidRPr="005D6141" w:rsidRDefault="00E80C13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sz w:val="22"/>
                <w:szCs w:val="22"/>
                <w:lang w:val="ru-RU" w:eastAsia="sr-Latn-CS"/>
              </w:rPr>
            </w:pP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Реативна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влажност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: </w:t>
            </w:r>
            <w:r w:rsidR="00522006" w:rsidRPr="005D6141">
              <w:rPr>
                <w:rFonts w:eastAsia="CIDFont+F2"/>
                <w:sz w:val="22"/>
                <w:szCs w:val="22"/>
                <w:lang w:val="ru-RU" w:eastAsia="sr-Latn-CS"/>
              </w:rPr>
              <w:t>од 15% д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o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80% </w:t>
            </w:r>
            <w:proofErr w:type="gram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за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температуре</w:t>
            </w:r>
            <w:proofErr w:type="gram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до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31°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C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>;</w:t>
            </w:r>
          </w:p>
          <w:p w14:paraId="625F994A" w14:textId="77777777" w:rsidR="001C7A20" w:rsidRPr="001C7A20" w:rsidRDefault="00E80C13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sz w:val="22"/>
                <w:szCs w:val="22"/>
                <w:lang w:eastAsia="sr-Latn-CS"/>
              </w:rPr>
            </w:pP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Висока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хемијска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отпорност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;</w:t>
            </w:r>
          </w:p>
          <w:p w14:paraId="088888A6" w14:textId="77777777" w:rsidR="001C7A20" w:rsidRPr="001C7A20" w:rsidRDefault="00E80C13" w:rsidP="00522006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CIDFont+F2"/>
                <w:sz w:val="22"/>
                <w:szCs w:val="22"/>
                <w:lang w:eastAsia="sr-Latn-CS"/>
              </w:rPr>
            </w:pP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Уграђене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апликације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: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мерење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–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дозирање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бројање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мерење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у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процен</w:t>
            </w:r>
            <w:r w:rsidRPr="001C7A20">
              <w:rPr>
                <w:rFonts w:eastAsia="MS Mincho"/>
                <w:sz w:val="22"/>
                <w:szCs w:val="22"/>
                <w:lang w:eastAsia="sr-Latn-CS"/>
              </w:rPr>
              <w:t>ти</w:t>
            </w:r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ма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мешање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–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нето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укупно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,</w:t>
            </w:r>
            <w:r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компоненте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/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збирање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израчунавање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/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слободни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фактор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одређивање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гус</w:t>
            </w:r>
            <w:r w:rsidRPr="001C7A20">
              <w:rPr>
                <w:rFonts w:eastAsia="MS Mincho"/>
                <w:sz w:val="22"/>
                <w:szCs w:val="22"/>
                <w:lang w:eastAsia="sr-Latn-CS"/>
              </w:rPr>
              <w:t>у</w:t>
            </w:r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стине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,</w:t>
            </w:r>
            <w:r w:rsidR="00522006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ст</w:t>
            </w:r>
            <w:r w:rsidR="001C7A20" w:rsidRPr="001C7A20">
              <w:rPr>
                <w:rFonts w:eastAsia="CIDFont+F2"/>
                <w:sz w:val="22"/>
                <w:szCs w:val="22"/>
                <w:lang w:eastAsia="sr-Latn-CS"/>
              </w:rPr>
              <w:t>атистика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врх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провера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тежине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,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конверзија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јединица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масе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;</w:t>
            </w:r>
          </w:p>
          <w:p w14:paraId="78EEF6D5" w14:textId="77777777" w:rsidR="001C7A20" w:rsidRPr="005D6141" w:rsidRDefault="001C7A20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sz w:val="22"/>
                <w:szCs w:val="22"/>
                <w:lang w:val="ru-RU" w:eastAsia="sr-Latn-CS"/>
              </w:rPr>
            </w:pP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Заштита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лозинком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– 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за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сигуран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рад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>.</w:t>
            </w:r>
            <w:r w:rsidR="00053F4E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proofErr w:type="gram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Штити</w:t>
            </w:r>
            <w:proofErr w:type="spell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вагу</w:t>
            </w:r>
            <w:proofErr w:type="gram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од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ненамерних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промена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>;</w:t>
            </w:r>
          </w:p>
          <w:p w14:paraId="028041DE" w14:textId="77777777" w:rsidR="001C7A20" w:rsidRPr="005D6141" w:rsidRDefault="001C7A20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sz w:val="22"/>
                <w:szCs w:val="22"/>
                <w:lang w:val="ru-RU" w:eastAsia="sr-Latn-CS"/>
              </w:rPr>
            </w:pP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Вага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gram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у складу</w:t>
            </w:r>
            <w:proofErr w:type="gramEnd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са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стандардима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: 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ISO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, 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FDA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(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USP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) </w:t>
            </w:r>
            <w:proofErr w:type="spellStart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i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GLP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>/</w:t>
            </w:r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GMP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>;</w:t>
            </w:r>
          </w:p>
          <w:p w14:paraId="0D6B9820" w14:textId="77777777" w:rsidR="001C7A20" w:rsidRPr="001C7A20" w:rsidRDefault="001C7A20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sz w:val="22"/>
                <w:szCs w:val="22"/>
                <w:lang w:eastAsia="sr-Latn-CS"/>
              </w:rPr>
            </w:pP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Могућност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избора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више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језика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;</w:t>
            </w:r>
          </w:p>
          <w:p w14:paraId="73B7B920" w14:textId="77777777" w:rsidR="001C7A20" w:rsidRPr="005D6141" w:rsidRDefault="001C7A20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sz w:val="22"/>
                <w:szCs w:val="22"/>
                <w:lang w:val="ru-RU" w:eastAsia="sr-Latn-CS"/>
              </w:rPr>
            </w:pP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Тас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израђен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од</w:t>
            </w:r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нерђајућег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 xml:space="preserve"> </w:t>
            </w:r>
            <w:proofErr w:type="spellStart"/>
            <w:r w:rsidRPr="005D6141">
              <w:rPr>
                <w:rFonts w:eastAsia="CIDFont+F2"/>
                <w:sz w:val="22"/>
                <w:szCs w:val="22"/>
                <w:lang w:val="ru-RU" w:eastAsia="sr-Latn-CS"/>
              </w:rPr>
              <w:t>челика</w:t>
            </w:r>
            <w:proofErr w:type="spellEnd"/>
            <w:r w:rsidR="00EA240C" w:rsidRPr="005D6141">
              <w:rPr>
                <w:rFonts w:eastAsia="CIDFont+F2"/>
                <w:sz w:val="22"/>
                <w:szCs w:val="22"/>
                <w:lang w:val="ru-RU" w:eastAsia="sr-Latn-CS"/>
              </w:rPr>
              <w:t>;</w:t>
            </w:r>
          </w:p>
          <w:p w14:paraId="6A45E5A0" w14:textId="77777777" w:rsidR="00EA240C" w:rsidRPr="00C41583" w:rsidRDefault="001C7A20" w:rsidP="001C7A2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ascii="CIDFont+F2" w:eastAsia="CIDFont+F2" w:cs="CIDFont+F2"/>
                <w:sz w:val="22"/>
                <w:szCs w:val="22"/>
                <w:lang w:eastAsia="sr-Latn-CS"/>
              </w:rPr>
            </w:pP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Хемијски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отпорно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кућиште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 xml:space="preserve"> </w:t>
            </w:r>
            <w:proofErr w:type="spellStart"/>
            <w:r w:rsidRPr="001C7A20">
              <w:rPr>
                <w:rFonts w:eastAsia="CIDFont+F2"/>
                <w:sz w:val="22"/>
                <w:szCs w:val="22"/>
                <w:lang w:eastAsia="sr-Latn-CS"/>
              </w:rPr>
              <w:t>ваге</w:t>
            </w:r>
            <w:proofErr w:type="spellEnd"/>
            <w:r w:rsidR="00EA240C" w:rsidRPr="001C7A20">
              <w:rPr>
                <w:rFonts w:eastAsia="CIDFont+F2"/>
                <w:sz w:val="22"/>
                <w:szCs w:val="22"/>
                <w:lang w:eastAsia="sr-Latn-CS"/>
              </w:rPr>
              <w:t>;</w:t>
            </w:r>
          </w:p>
          <w:p w14:paraId="168725A3" w14:textId="77777777" w:rsidR="00C41583" w:rsidRPr="001C7A20" w:rsidRDefault="00C41583" w:rsidP="00C41583">
            <w:pPr>
              <w:pStyle w:val="ListParagraph"/>
              <w:autoSpaceDE w:val="0"/>
              <w:autoSpaceDN w:val="0"/>
              <w:adjustRightInd w:val="0"/>
              <w:ind w:right="0"/>
              <w:rPr>
                <w:rFonts w:ascii="CIDFont+F2" w:eastAsia="CIDFont+F2" w:cs="CIDFont+F2"/>
                <w:sz w:val="22"/>
                <w:szCs w:val="22"/>
                <w:lang w:eastAsia="sr-Latn-CS"/>
              </w:rPr>
            </w:pPr>
          </w:p>
        </w:tc>
      </w:tr>
      <w:bookmarkEnd w:id="0"/>
    </w:tbl>
    <w:p w14:paraId="0BB72624" w14:textId="77777777" w:rsidR="001C7A20" w:rsidRPr="00C41583" w:rsidRDefault="001C7A20" w:rsidP="007D6539">
      <w:pPr>
        <w:ind w:left="0" w:right="-57"/>
        <w:rPr>
          <w:b/>
        </w:rPr>
      </w:pPr>
    </w:p>
    <w:p w14:paraId="0C3EE4D6" w14:textId="77777777" w:rsidR="001C7A20" w:rsidRDefault="001C7A20" w:rsidP="007D6539">
      <w:pPr>
        <w:ind w:left="0" w:right="-57"/>
        <w:rPr>
          <w:b/>
        </w:rPr>
      </w:pPr>
    </w:p>
    <w:p w14:paraId="63DD8A3B" w14:textId="77777777" w:rsidR="004A4D56" w:rsidRPr="004A4D56" w:rsidRDefault="004A4D56" w:rsidP="007D6539">
      <w:pPr>
        <w:ind w:left="0" w:right="-57"/>
        <w:rPr>
          <w:b/>
        </w:rPr>
      </w:pPr>
      <w:r>
        <w:rPr>
          <w:b/>
        </w:rPr>
        <w:t>Понуђач</w:t>
      </w:r>
      <w:r w:rsidRPr="004A4D56">
        <w:rPr>
          <w:b/>
        </w:rPr>
        <w:t xml:space="preserve"> </w:t>
      </w:r>
      <w:r>
        <w:rPr>
          <w:b/>
        </w:rPr>
        <w:t>по</w:t>
      </w:r>
      <w:r w:rsidRPr="004A4D56">
        <w:rPr>
          <w:b/>
        </w:rPr>
        <w:t xml:space="preserve"> </w:t>
      </w:r>
      <w:r>
        <w:rPr>
          <w:b/>
        </w:rPr>
        <w:t>питању</w:t>
      </w:r>
      <w:r w:rsidRPr="004A4D56">
        <w:rPr>
          <w:b/>
        </w:rPr>
        <w:t xml:space="preserve"> </w:t>
      </w:r>
      <w:r>
        <w:rPr>
          <w:b/>
        </w:rPr>
        <w:t xml:space="preserve">техничке </w:t>
      </w:r>
      <w:r w:rsidRPr="004A4D56">
        <w:rPr>
          <w:b/>
        </w:rPr>
        <w:t xml:space="preserve">спецификације </w:t>
      </w:r>
      <w:r>
        <w:rPr>
          <w:b/>
        </w:rPr>
        <w:t>треба</w:t>
      </w:r>
      <w:r w:rsidRPr="004A4D56">
        <w:rPr>
          <w:b/>
        </w:rPr>
        <w:t xml:space="preserve"> </w:t>
      </w:r>
      <w:r>
        <w:rPr>
          <w:b/>
        </w:rPr>
        <w:t>испунити</w:t>
      </w:r>
      <w:r w:rsidRPr="004A4D56">
        <w:rPr>
          <w:b/>
        </w:rPr>
        <w:t xml:space="preserve"> </w:t>
      </w:r>
      <w:r>
        <w:rPr>
          <w:b/>
        </w:rPr>
        <w:t>следеће</w:t>
      </w:r>
      <w:r w:rsidRPr="004A4D56">
        <w:rPr>
          <w:b/>
        </w:rPr>
        <w:t xml:space="preserve"> </w:t>
      </w:r>
      <w:r>
        <w:rPr>
          <w:b/>
        </w:rPr>
        <w:t>минималне</w:t>
      </w:r>
      <w:r w:rsidRPr="004A4D56">
        <w:rPr>
          <w:b/>
        </w:rPr>
        <w:t xml:space="preserve"> </w:t>
      </w:r>
      <w:r>
        <w:rPr>
          <w:b/>
        </w:rPr>
        <w:t>услове</w:t>
      </w:r>
      <w:r w:rsidRPr="004A4D56">
        <w:rPr>
          <w:b/>
        </w:rPr>
        <w:t>:</w:t>
      </w:r>
    </w:p>
    <w:p w14:paraId="450CE4E1" w14:textId="77777777" w:rsidR="004A4D56" w:rsidRDefault="004A4D56" w:rsidP="007D6539">
      <w:pPr>
        <w:ind w:left="0" w:right="-57"/>
      </w:pPr>
    </w:p>
    <w:p w14:paraId="1AB577B6" w14:textId="77777777" w:rsidR="004A4D56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Понуђач је дужан  да дос</w:t>
      </w:r>
      <w:r w:rsidR="00AD36C8">
        <w:t xml:space="preserve">тави  добро </w:t>
      </w:r>
      <w:r w:rsidRPr="004A4D56">
        <w:t xml:space="preserve"> које поседује све тражене техни</w:t>
      </w:r>
      <w:r w:rsidR="002F3946">
        <w:t>чке карактеристике. Ако понуђено добро не поседује</w:t>
      </w:r>
      <w:r w:rsidRPr="004A4D56">
        <w:t xml:space="preserve"> тражене техничке карактеристике сматраће се неодговарајућим.</w:t>
      </w:r>
    </w:p>
    <w:p w14:paraId="3EBE5124" w14:textId="77777777" w:rsidR="004A4D56" w:rsidRPr="00CA4F49" w:rsidRDefault="004A4D56" w:rsidP="007D6539">
      <w:pPr>
        <w:numPr>
          <w:ilvl w:val="0"/>
          <w:numId w:val="5"/>
        </w:numPr>
        <w:ind w:right="-57"/>
        <w:jc w:val="both"/>
      </w:pPr>
      <w:r w:rsidRPr="004A4D56">
        <w:lastRenderedPageBreak/>
        <w:t>Изабрани  Понуђач је</w:t>
      </w:r>
      <w:r w:rsidR="002F3946">
        <w:t xml:space="preserve"> у обавези да испоручи добро</w:t>
      </w:r>
      <w:r w:rsidRPr="004A4D56">
        <w:t xml:space="preserve"> у складу са понудом, која квалитативно и технички одговарају захтеваним условима из документације.</w:t>
      </w:r>
    </w:p>
    <w:p w14:paraId="263BAB9F" w14:textId="77777777" w:rsidR="00E443D0" w:rsidRPr="006431A4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Понуђач је дужан да уз понуду  достави техничке спецификације / брошуре / каталоге произвођача, из којих се недвосмислено може утврдити испуњеност захтеваних карактеристика / услова</w:t>
      </w:r>
      <w:r w:rsidR="001278F5">
        <w:t xml:space="preserve"> (обележене у</w:t>
      </w:r>
      <w:r w:rsidR="002F3946">
        <w:t xml:space="preserve"> техничкој спецификацији)</w:t>
      </w:r>
      <w:r w:rsidRPr="004A4D56">
        <w:t>. Уколико се из техничких  спецификација / брошура / каталога не види испуњеност захтева наручиоца, понуђач је дужан да уз понуду достави Изјаву издату од произвођача понуђених добара у којој мора бити наведено да понуђено добро испуњава захтеване карактеристике. У супротном понуда ће се сматрати неодговарајућом и неприхватљивом са битним недостацима због којих није могуће утврдити стварну садржину понуде.</w:t>
      </w:r>
    </w:p>
    <w:p w14:paraId="5A33A88F" w14:textId="77777777" w:rsidR="004A4D56" w:rsidRDefault="004A4D56" w:rsidP="007D6539">
      <w:pPr>
        <w:numPr>
          <w:ilvl w:val="0"/>
          <w:numId w:val="5"/>
        </w:numPr>
        <w:ind w:right="-57"/>
        <w:jc w:val="both"/>
      </w:pPr>
      <w:r>
        <w:t xml:space="preserve">Гарантни рок најмање </w:t>
      </w:r>
      <w:r w:rsidRPr="001954A0">
        <w:rPr>
          <w:b/>
        </w:rPr>
        <w:t>24 месеца</w:t>
      </w:r>
      <w:r>
        <w:t>.</w:t>
      </w:r>
    </w:p>
    <w:p w14:paraId="0AD65FD4" w14:textId="77777777" w:rsidR="004A4D56" w:rsidRDefault="004A4D56" w:rsidP="007D6539">
      <w:pPr>
        <w:ind w:left="720" w:right="-57"/>
      </w:pPr>
    </w:p>
    <w:p w14:paraId="5D26EE61" w14:textId="77777777" w:rsidR="00C10D37" w:rsidRDefault="00C10D37" w:rsidP="007D6539">
      <w:pPr>
        <w:ind w:left="0" w:right="-57"/>
        <w:rPr>
          <w:b/>
          <w:highlight w:val="yellow"/>
        </w:rPr>
      </w:pPr>
    </w:p>
    <w:p w14:paraId="3993D914" w14:textId="77777777" w:rsidR="007C0BAF" w:rsidRPr="007C0BAF" w:rsidRDefault="004A4D56" w:rsidP="007D6539">
      <w:pPr>
        <w:ind w:left="0" w:right="-57"/>
        <w:rPr>
          <w:b/>
        </w:rPr>
      </w:pPr>
      <w:r w:rsidRPr="00C10D37">
        <w:rPr>
          <w:b/>
        </w:rPr>
        <w:t>Понуђач по питању професионалне способности треба испунити следеће минималне услове:</w:t>
      </w:r>
    </w:p>
    <w:p w14:paraId="77FBA5EF" w14:textId="77777777" w:rsidR="00AD36C8" w:rsidRDefault="00AD36C8" w:rsidP="007D6539">
      <w:pPr>
        <w:ind w:left="0" w:right="-57"/>
      </w:pPr>
    </w:p>
    <w:p w14:paraId="0C19C195" w14:textId="77777777" w:rsidR="00C41583" w:rsidRPr="001278F5" w:rsidRDefault="004A4D56" w:rsidP="00C41583">
      <w:pPr>
        <w:ind w:left="0" w:right="-57"/>
        <w:jc w:val="both"/>
      </w:pPr>
      <w:r>
        <w:t>а)   Да</w:t>
      </w:r>
      <w:r w:rsidRPr="004A4D56">
        <w:t xml:space="preserve"> </w:t>
      </w:r>
      <w:r>
        <w:t>у</w:t>
      </w:r>
      <w:r w:rsidRPr="004A4D56">
        <w:t xml:space="preserve"> </w:t>
      </w:r>
      <w:r>
        <w:t>оквиру</w:t>
      </w:r>
      <w:r w:rsidRPr="004A4D56">
        <w:t xml:space="preserve"> </w:t>
      </w:r>
      <w:r>
        <w:t>понуде</w:t>
      </w:r>
      <w:r w:rsidRPr="004A4D56">
        <w:t xml:space="preserve"> </w:t>
      </w:r>
      <w:r>
        <w:t>достави</w:t>
      </w:r>
      <w:r w:rsidRPr="004A4D56">
        <w:t xml:space="preserve"> </w:t>
      </w:r>
      <w:r>
        <w:rPr>
          <w:b/>
        </w:rPr>
        <w:t>Ауторизацију</w:t>
      </w:r>
      <w:r w:rsidRPr="004A4D56">
        <w:t xml:space="preserve"> </w:t>
      </w:r>
      <w:r>
        <w:t>произвођача</w:t>
      </w:r>
      <w:r w:rsidRPr="004A4D56">
        <w:t xml:space="preserve"> </w:t>
      </w:r>
      <w:r>
        <w:t>за</w:t>
      </w:r>
      <w:r w:rsidRPr="004A4D56">
        <w:t xml:space="preserve"> </w:t>
      </w:r>
      <w:r>
        <w:t>продају</w:t>
      </w:r>
      <w:r w:rsidR="00C41583">
        <w:t xml:space="preserve">, инсталацију, </w:t>
      </w:r>
      <w:r w:rsidRPr="004A4D56">
        <w:t xml:space="preserve"> </w:t>
      </w:r>
      <w:r>
        <w:t>одржавање</w:t>
      </w:r>
      <w:r w:rsidR="00C41583">
        <w:t xml:space="preserve"> и сервисирање </w:t>
      </w:r>
      <w:r w:rsidRPr="004A4D56">
        <w:t xml:space="preserve"> </w:t>
      </w:r>
      <w:r w:rsidR="00C41583">
        <w:t>понуђног</w:t>
      </w:r>
      <w:r w:rsidR="002F3946">
        <w:t xml:space="preserve"> добра/</w:t>
      </w:r>
      <w:r>
        <w:t>опреме</w:t>
      </w:r>
      <w:r w:rsidRPr="004A4D56">
        <w:t xml:space="preserve"> </w:t>
      </w:r>
      <w:r>
        <w:t>на</w:t>
      </w:r>
      <w:r w:rsidRPr="004A4D56">
        <w:t xml:space="preserve"> </w:t>
      </w:r>
      <w:r>
        <w:t>територији</w:t>
      </w:r>
      <w:r w:rsidRPr="004A4D56">
        <w:t xml:space="preserve"> </w:t>
      </w:r>
      <w:r>
        <w:t>Републике</w:t>
      </w:r>
      <w:r w:rsidRPr="004A4D56">
        <w:t xml:space="preserve"> </w:t>
      </w:r>
      <w:r>
        <w:t>Србије</w:t>
      </w:r>
      <w:r w:rsidR="001278F5">
        <w:t>.</w:t>
      </w:r>
    </w:p>
    <w:p w14:paraId="53241911" w14:textId="77777777" w:rsidR="00CA4F49" w:rsidRPr="001336AA" w:rsidRDefault="00C41583" w:rsidP="00C41583">
      <w:pPr>
        <w:ind w:left="0" w:right="-57"/>
        <w:jc w:val="both"/>
      </w:pPr>
      <w:r>
        <w:t xml:space="preserve">в) Уз вагу је неопходно доставити </w:t>
      </w:r>
      <w:r w:rsidRPr="00EE2912">
        <w:rPr>
          <w:b/>
        </w:rPr>
        <w:t>Уверење о еталонирању</w:t>
      </w:r>
      <w:r>
        <w:t xml:space="preserve"> од стране акредитоване организације за еталонирање као и </w:t>
      </w:r>
      <w:r w:rsidR="001278F5">
        <w:t>доказ да је типски одобрена од Н</w:t>
      </w:r>
      <w:r>
        <w:t>ационалне мет</w:t>
      </w:r>
      <w:r w:rsidR="001336AA">
        <w:t>ролошке организације Републике С</w:t>
      </w:r>
      <w:r>
        <w:t xml:space="preserve">рбије. </w:t>
      </w:r>
    </w:p>
    <w:p w14:paraId="2AE273E6" w14:textId="77777777" w:rsidR="009C0C33" w:rsidRPr="002F3946" w:rsidRDefault="001336AA" w:rsidP="007D6539">
      <w:pPr>
        <w:ind w:left="0" w:right="-57"/>
        <w:jc w:val="both"/>
        <w:rPr>
          <w:rFonts w:cstheme="minorHAnsi"/>
          <w:bCs/>
        </w:rPr>
      </w:pPr>
      <w:r>
        <w:t>в</w:t>
      </w:r>
      <w:r w:rsidR="004A4D56">
        <w:t>)  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9C0C33">
        <w:rPr>
          <w:b/>
        </w:rPr>
        <w:t xml:space="preserve">доказ </w:t>
      </w:r>
      <w:r w:rsidR="009C0C33" w:rsidRPr="009C0C33">
        <w:t>да рас</w:t>
      </w:r>
      <w:r w:rsidR="006431A4">
        <w:t>п</w:t>
      </w:r>
      <w:r w:rsidR="009C0C33" w:rsidRPr="009C0C33">
        <w:t xml:space="preserve">олаже </w:t>
      </w:r>
      <w:r w:rsidR="009C0C33" w:rsidRPr="009C0C33">
        <w:rPr>
          <w:rFonts w:cstheme="minorHAnsi"/>
          <w:bCs/>
          <w:lang w:val="it-IT"/>
        </w:rPr>
        <w:t xml:space="preserve">са </w:t>
      </w:r>
      <w:r w:rsidR="002F3946">
        <w:rPr>
          <w:rFonts w:cstheme="minorHAnsi"/>
          <w:bCs/>
        </w:rPr>
        <w:t>минимум једним</w:t>
      </w:r>
      <w:r w:rsidRPr="001336AA">
        <w:rPr>
          <w:rFonts w:cstheme="minorHAnsi"/>
          <w:bCs/>
          <w:lang w:val="it-IT"/>
        </w:rPr>
        <w:t xml:space="preserve"> </w:t>
      </w:r>
      <w:r w:rsidRPr="009C0C33">
        <w:rPr>
          <w:rFonts w:cstheme="minorHAnsi"/>
          <w:bCs/>
          <w:lang w:val="it-IT"/>
        </w:rPr>
        <w:t>радно</w:t>
      </w:r>
      <w:r w:rsidR="002F3946">
        <w:rPr>
          <w:rFonts w:cstheme="minorHAnsi"/>
          <w:bCs/>
        </w:rPr>
        <w:t xml:space="preserve"> </w:t>
      </w:r>
      <w:r w:rsidR="002F3946">
        <w:rPr>
          <w:rFonts w:cstheme="minorHAnsi"/>
          <w:bCs/>
          <w:lang w:val="it-IT"/>
        </w:rPr>
        <w:t xml:space="preserve">ангажованим </w:t>
      </w:r>
      <w:r w:rsidR="009C0C33" w:rsidRPr="009C0C33">
        <w:rPr>
          <w:rFonts w:cstheme="minorHAnsi"/>
          <w:bCs/>
          <w:lang w:val="it-IT"/>
        </w:rPr>
        <w:t xml:space="preserve">лицем која поседују </w:t>
      </w:r>
      <w:r w:rsidR="009C0C33">
        <w:rPr>
          <w:rFonts w:cstheme="minorHAnsi"/>
          <w:bCs/>
        </w:rPr>
        <w:t>С</w:t>
      </w:r>
      <w:r w:rsidR="009C0C33" w:rsidRPr="009C0C33">
        <w:rPr>
          <w:rFonts w:cstheme="minorHAnsi"/>
          <w:bCs/>
          <w:lang w:val="it-IT"/>
        </w:rPr>
        <w:t>ертификат</w:t>
      </w:r>
      <w:r>
        <w:rPr>
          <w:rFonts w:cstheme="minorHAnsi"/>
          <w:bCs/>
        </w:rPr>
        <w:t xml:space="preserve"> за инсталацију</w:t>
      </w:r>
      <w:r w:rsidR="00C41583">
        <w:rPr>
          <w:rFonts w:cstheme="minorHAnsi"/>
          <w:bCs/>
        </w:rPr>
        <w:t>, обуку и сервис</w:t>
      </w:r>
      <w:r w:rsidR="009C0C33" w:rsidRPr="009C0C33">
        <w:rPr>
          <w:rFonts w:cstheme="minorHAnsi"/>
          <w:bCs/>
          <w:lang w:val="it-IT"/>
        </w:rPr>
        <w:t xml:space="preserve"> произвођача или</w:t>
      </w:r>
      <w:r w:rsidR="009C0C33">
        <w:rPr>
          <w:rFonts w:cstheme="minorHAnsi"/>
          <w:bCs/>
        </w:rPr>
        <w:t xml:space="preserve"> </w:t>
      </w:r>
      <w:r w:rsidR="009C0C33" w:rsidRPr="009C0C33">
        <w:rPr>
          <w:rFonts w:cstheme="minorHAnsi"/>
          <w:bCs/>
          <w:lang w:val="it-IT"/>
        </w:rPr>
        <w:t xml:space="preserve">овлашћеног дистрибутера за </w:t>
      </w:r>
      <w:r w:rsidR="002F3946">
        <w:rPr>
          <w:rFonts w:cstheme="minorHAnsi"/>
          <w:bCs/>
        </w:rPr>
        <w:t>понуђено добро/</w:t>
      </w:r>
      <w:r w:rsidR="009C0C33" w:rsidRPr="009C0C33">
        <w:rPr>
          <w:rFonts w:cstheme="minorHAnsi"/>
          <w:bCs/>
          <w:lang w:val="it-IT"/>
        </w:rPr>
        <w:t>опрему</w:t>
      </w:r>
      <w:r w:rsidR="002F3946">
        <w:rPr>
          <w:rFonts w:cstheme="minorHAnsi"/>
          <w:bCs/>
        </w:rPr>
        <w:t>.</w:t>
      </w:r>
    </w:p>
    <w:p w14:paraId="4C850669" w14:textId="77777777" w:rsidR="009C0C33" w:rsidRPr="001278F5" w:rsidRDefault="009C0C33" w:rsidP="001336AA">
      <w:pPr>
        <w:ind w:left="0" w:right="-57"/>
        <w:jc w:val="both"/>
        <w:rPr>
          <w:rFonts w:cstheme="minorHAnsi"/>
          <w:bCs/>
        </w:rPr>
      </w:pPr>
      <w:r w:rsidRPr="001278F5">
        <w:rPr>
          <w:rFonts w:cstheme="minorHAnsi"/>
          <w:u w:val="single"/>
          <w:lang w:val="it-IT"/>
        </w:rPr>
        <w:t>Начин доказивања испуњености</w:t>
      </w:r>
      <w:r w:rsidRPr="001278F5">
        <w:rPr>
          <w:rFonts w:cstheme="minorHAnsi"/>
          <w:u w:val="single"/>
        </w:rPr>
        <w:t xml:space="preserve"> </w:t>
      </w:r>
      <w:r w:rsidRPr="001278F5">
        <w:rPr>
          <w:rFonts w:cstheme="minorHAnsi"/>
          <w:u w:val="single"/>
          <w:lang w:val="it-IT"/>
        </w:rPr>
        <w:t>критеријума:</w:t>
      </w:r>
      <w:r w:rsidRPr="00C41583">
        <w:rPr>
          <w:rFonts w:cstheme="minorHAnsi"/>
          <w:bCs/>
        </w:rPr>
        <w:t xml:space="preserve"> </w:t>
      </w:r>
      <w:r w:rsidRPr="00C41583">
        <w:rPr>
          <w:rFonts w:cstheme="minorHAnsi"/>
          <w:lang w:val="it-IT"/>
        </w:rPr>
        <w:t>достављањем М образаца/ уговора о радном ангажовању и сертификата произвођача или</w:t>
      </w:r>
      <w:r w:rsidRPr="00C41583">
        <w:rPr>
          <w:rFonts w:cstheme="minorHAnsi"/>
          <w:bCs/>
        </w:rPr>
        <w:t xml:space="preserve"> </w:t>
      </w:r>
      <w:r w:rsidRPr="00C41583">
        <w:rPr>
          <w:rFonts w:cstheme="minorHAnsi"/>
          <w:lang w:val="it-IT"/>
        </w:rPr>
        <w:t>овлашћеног дистрибутера да је лице</w:t>
      </w:r>
      <w:r w:rsidR="001278F5">
        <w:rPr>
          <w:rFonts w:cstheme="minorHAnsi"/>
        </w:rPr>
        <w:t xml:space="preserve"> </w:t>
      </w:r>
      <w:r w:rsidRPr="00C41583">
        <w:rPr>
          <w:rFonts w:cstheme="minorHAnsi"/>
          <w:lang w:val="it-IT"/>
        </w:rPr>
        <w:t xml:space="preserve">квалификовано за сервисирање опреме </w:t>
      </w:r>
      <w:r w:rsidR="001278F5">
        <w:rPr>
          <w:rFonts w:cstheme="minorHAnsi"/>
        </w:rPr>
        <w:t>која је предмет јавне набавке.</w:t>
      </w:r>
    </w:p>
    <w:p w14:paraId="2653CB67" w14:textId="545A52BF" w:rsidR="00CA4F49" w:rsidRPr="004D7E3B" w:rsidRDefault="001336AA" w:rsidP="001336AA">
      <w:pPr>
        <w:ind w:left="0" w:right="-57"/>
        <w:jc w:val="both"/>
        <w:rPr>
          <w:lang w:val="sr-Cyrl-RS"/>
        </w:rPr>
      </w:pPr>
      <w:r>
        <w:t>г</w:t>
      </w:r>
      <w:r w:rsidR="004A4D56" w:rsidRPr="007D6539">
        <w:t xml:space="preserve">) </w:t>
      </w:r>
      <w:r w:rsidR="007D6539" w:rsidRPr="007D6539">
        <w:t>Да је у претходне 3 године 2020</w:t>
      </w:r>
      <w:r w:rsidR="004A4D56" w:rsidRPr="007D6539">
        <w:t>, 20</w:t>
      </w:r>
      <w:r w:rsidR="007D6539" w:rsidRPr="007D6539">
        <w:t>21</w:t>
      </w:r>
      <w:r w:rsidR="004A4D56" w:rsidRPr="007D6539">
        <w:t xml:space="preserve"> и 202</w:t>
      </w:r>
      <w:r w:rsidR="007D6539" w:rsidRPr="007D6539">
        <w:t>2</w:t>
      </w:r>
      <w:r w:rsidR="004A4D56" w:rsidRPr="007D6539">
        <w:t xml:space="preserve"> понуђач </w:t>
      </w:r>
      <w:r w:rsidR="004D7E3B">
        <w:rPr>
          <w:lang w:val="sr-Cyrl-RS"/>
        </w:rPr>
        <w:t>реализовао</w:t>
      </w:r>
      <w:r w:rsidR="004A4D56" w:rsidRPr="007D6539">
        <w:t xml:space="preserve"> уговор</w:t>
      </w:r>
      <w:r w:rsidR="004D7E3B">
        <w:rPr>
          <w:lang w:val="sr-Cyrl-RS"/>
        </w:rPr>
        <w:t>е</w:t>
      </w:r>
      <w:r w:rsidR="004A4D56" w:rsidRPr="007D6539">
        <w:t xml:space="preserve"> о продаји и постпродајном сервисном одржавању опреме </w:t>
      </w:r>
      <w:r w:rsidR="00B16CEC">
        <w:t>за десет комада тражемне опреме</w:t>
      </w:r>
      <w:r w:rsidR="004D7E3B">
        <w:rPr>
          <w:lang w:val="sr-Cyrl-RS"/>
        </w:rPr>
        <w:t xml:space="preserve"> (кумулативно за цео период).</w:t>
      </w:r>
    </w:p>
    <w:p w14:paraId="77AEFF6A" w14:textId="77777777" w:rsidR="009C0C33" w:rsidRPr="001336AA" w:rsidRDefault="001336AA" w:rsidP="007D6539">
      <w:pPr>
        <w:ind w:left="0" w:right="-57"/>
        <w:jc w:val="both"/>
      </w:pPr>
      <w:r>
        <w:t>д</w:t>
      </w:r>
      <w:r w:rsidR="00CA4F49">
        <w:t xml:space="preserve">)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4A4D56">
        <w:rPr>
          <w:b/>
        </w:rPr>
        <w:t>Изјаву</w:t>
      </w:r>
      <w:r w:rsidR="004A4D56" w:rsidRPr="004A4D56">
        <w:t xml:space="preserve"> </w:t>
      </w:r>
      <w:r w:rsidR="004A4D56">
        <w:t>са</w:t>
      </w:r>
      <w:r w:rsidR="004A4D56" w:rsidRPr="004A4D56">
        <w:t xml:space="preserve"> </w:t>
      </w:r>
      <w:r w:rsidR="004A4D56">
        <w:t>јасно</w:t>
      </w:r>
      <w:r w:rsidR="004A4D56" w:rsidRPr="004A4D56">
        <w:t xml:space="preserve"> </w:t>
      </w:r>
      <w:r w:rsidR="004A4D56">
        <w:t>наведеним</w:t>
      </w:r>
      <w:r w:rsidR="004A4D56" w:rsidRPr="004A4D56">
        <w:t xml:space="preserve"> </w:t>
      </w:r>
      <w:r w:rsidR="004A4D56">
        <w:t>подацима</w:t>
      </w:r>
      <w:r w:rsidR="004A4D56" w:rsidRPr="004A4D56">
        <w:t xml:space="preserve"> </w:t>
      </w:r>
      <w:r w:rsidR="004A4D56">
        <w:t>о</w:t>
      </w:r>
      <w:r w:rsidR="004A4D56" w:rsidRPr="004A4D56">
        <w:t xml:space="preserve"> </w:t>
      </w:r>
      <w:r w:rsidR="004A4D56">
        <w:t>обезбеђеној</w:t>
      </w:r>
      <w:r w:rsidR="004A4D56" w:rsidRPr="004A4D56">
        <w:t xml:space="preserve"> </w:t>
      </w:r>
      <w:r w:rsidR="004A4D56">
        <w:t>сервисној</w:t>
      </w:r>
      <w:r w:rsidR="004A4D56" w:rsidRPr="004A4D56">
        <w:t xml:space="preserve"> </w:t>
      </w:r>
      <w:r w:rsidR="004A4D56">
        <w:t>подршци</w:t>
      </w:r>
      <w:r w:rsidR="004A4D56" w:rsidRPr="004A4D56">
        <w:t xml:space="preserve"> </w:t>
      </w:r>
      <w:r w:rsidR="004A4D56">
        <w:t>за</w:t>
      </w:r>
      <w:r w:rsidR="00CA4F49">
        <w:t xml:space="preserve"> </w:t>
      </w:r>
      <w:r w:rsidR="00C10D37">
        <w:t xml:space="preserve">предметни уређај </w:t>
      </w:r>
      <w:r w:rsidR="004A4D56">
        <w:t>у</w:t>
      </w:r>
      <w:r w:rsidR="004A4D56" w:rsidRPr="004A4D56">
        <w:t xml:space="preserve"> </w:t>
      </w:r>
      <w:r w:rsidR="004A4D56">
        <w:t>гарантном</w:t>
      </w:r>
      <w:r w:rsidR="004A4D56" w:rsidRPr="004A4D56">
        <w:t xml:space="preserve"> </w:t>
      </w:r>
      <w:r w:rsidR="004A4D56">
        <w:t>року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овлашћеног</w:t>
      </w:r>
      <w:r w:rsidR="004A4D56" w:rsidRPr="004A4D56">
        <w:t xml:space="preserve"> </w:t>
      </w:r>
      <w:r w:rsidR="004A4D56">
        <w:t>сервиса</w:t>
      </w:r>
      <w:r w:rsidR="004A4D56" w:rsidRPr="004A4D56">
        <w:t xml:space="preserve"> </w:t>
      </w:r>
      <w:r w:rsidR="004A4D56">
        <w:t>на</w:t>
      </w:r>
      <w:r w:rsidR="004A4D56" w:rsidRPr="004A4D56">
        <w:t xml:space="preserve"> </w:t>
      </w:r>
      <w:r w:rsidR="004A4D56">
        <w:t>територији</w:t>
      </w:r>
      <w:r w:rsidR="004A4D56" w:rsidRPr="004A4D56">
        <w:t xml:space="preserve"> </w:t>
      </w:r>
      <w:r w:rsidR="004A4D56">
        <w:t>Србије</w:t>
      </w:r>
      <w:r w:rsidR="00CA4F49">
        <w:t>.</w:t>
      </w:r>
    </w:p>
    <w:p w14:paraId="0F896CEA" w14:textId="77777777" w:rsidR="004A4D56" w:rsidRPr="00CA4F49" w:rsidRDefault="001336AA" w:rsidP="007D6539">
      <w:pPr>
        <w:ind w:left="0" w:right="-57"/>
      </w:pPr>
      <w:r>
        <w:t>ђ</w:t>
      </w:r>
      <w:r w:rsidR="00CA4F49">
        <w:t xml:space="preserve">) 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7D6539">
        <w:rPr>
          <w:b/>
        </w:rPr>
        <w:t>И</w:t>
      </w:r>
      <w:r w:rsidR="004A4D56">
        <w:rPr>
          <w:b/>
        </w:rPr>
        <w:t>зјаву</w:t>
      </w:r>
      <w:r w:rsidR="004A4D56" w:rsidRPr="004A4D56">
        <w:t xml:space="preserve"> </w:t>
      </w:r>
      <w:r w:rsidR="004A4D56">
        <w:t>да</w:t>
      </w:r>
      <w:r w:rsidR="004A4D56" w:rsidRPr="004A4D56">
        <w:t xml:space="preserve"> </w:t>
      </w:r>
      <w:r w:rsidR="004A4D56">
        <w:t>ће</w:t>
      </w:r>
      <w:r w:rsidR="004A4D56" w:rsidRPr="004A4D56">
        <w:t xml:space="preserve"> </w:t>
      </w:r>
      <w:r w:rsidR="004A4D56">
        <w:t>доступност</w:t>
      </w:r>
      <w:r w:rsidR="004A4D56" w:rsidRPr="004A4D56">
        <w:t xml:space="preserve"> </w:t>
      </w:r>
      <w:r w:rsidR="004A4D56">
        <w:t>резервних</w:t>
      </w:r>
      <w:r w:rsidR="004A4D56" w:rsidRPr="004A4D56">
        <w:t xml:space="preserve"> </w:t>
      </w:r>
      <w:r w:rsidR="004A4D56">
        <w:t>делова</w:t>
      </w:r>
      <w:r w:rsidR="004A4D56" w:rsidRPr="004A4D56">
        <w:t xml:space="preserve"> </w:t>
      </w:r>
      <w:r w:rsidR="004A4D56">
        <w:t>за</w:t>
      </w:r>
      <w:r w:rsidR="004A4D56" w:rsidRPr="004A4D56">
        <w:t xml:space="preserve"> </w:t>
      </w:r>
      <w:r w:rsidR="00C10D37">
        <w:t xml:space="preserve">предметну робу </w:t>
      </w:r>
      <w:r w:rsidR="004A4D56">
        <w:t>бити</w:t>
      </w:r>
      <w:r w:rsidR="004A4D56" w:rsidRPr="004A4D56">
        <w:t xml:space="preserve"> </w:t>
      </w:r>
      <w:r w:rsidR="004A4D56">
        <w:rPr>
          <w:b/>
        </w:rPr>
        <w:t>минимално</w:t>
      </w:r>
      <w:r w:rsidR="004A4D56" w:rsidRPr="004A4D56">
        <w:rPr>
          <w:b/>
        </w:rPr>
        <w:t xml:space="preserve"> 7 </w:t>
      </w:r>
      <w:r w:rsidR="004A4D56">
        <w:rPr>
          <w:b/>
        </w:rPr>
        <w:t>година</w:t>
      </w:r>
      <w:r w:rsidR="004A4D56" w:rsidRPr="004A4D56">
        <w:t xml:space="preserve"> </w:t>
      </w:r>
      <w:r w:rsidR="004A4D56">
        <w:t>од</w:t>
      </w:r>
      <w:r w:rsidR="004A4D56" w:rsidRPr="004A4D56">
        <w:t xml:space="preserve"> </w:t>
      </w:r>
      <w:r w:rsidR="004A4D56">
        <w:t>дана</w:t>
      </w:r>
      <w:r w:rsidR="004A4D56" w:rsidRPr="004A4D56">
        <w:t xml:space="preserve"> </w:t>
      </w:r>
      <w:r w:rsidR="004A4D56">
        <w:t>испоруке</w:t>
      </w:r>
      <w:r w:rsidR="00CA4F49">
        <w:t>.</w:t>
      </w:r>
    </w:p>
    <w:p w14:paraId="2623F399" w14:textId="77777777" w:rsidR="004A4D56" w:rsidRPr="004A4D56" w:rsidRDefault="004A4D56" w:rsidP="007D6539">
      <w:pPr>
        <w:ind w:left="720" w:right="-57"/>
      </w:pPr>
    </w:p>
    <w:p w14:paraId="4C44FCF6" w14:textId="77777777" w:rsidR="00434666" w:rsidRPr="00434666" w:rsidRDefault="00434666" w:rsidP="007D6539">
      <w:pPr>
        <w:ind w:left="0" w:right="-57"/>
        <w:jc w:val="both"/>
      </w:pPr>
      <w:r w:rsidRPr="00434666">
        <w:t>Након испоруке потписује се Записник о квалитативном и квантитативном при</w:t>
      </w:r>
      <w:r w:rsidR="002F3946">
        <w:t xml:space="preserve">јему (у даљем тексту: Записник </w:t>
      </w:r>
      <w:r w:rsidRPr="00434666">
        <w:t>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14:paraId="0DA9550B" w14:textId="77777777" w:rsidR="009C0C33" w:rsidRPr="001336AA" w:rsidRDefault="009C0C33" w:rsidP="007D6539">
      <w:pPr>
        <w:ind w:left="0" w:right="-57"/>
        <w:rPr>
          <w:bCs/>
        </w:rPr>
      </w:pPr>
    </w:p>
    <w:p w14:paraId="34303B26" w14:textId="700CD126" w:rsidR="00434666" w:rsidRDefault="00434666" w:rsidP="007D6539">
      <w:pPr>
        <w:ind w:left="0" w:right="-57"/>
        <w:jc w:val="both"/>
        <w:rPr>
          <w:b/>
          <w:bCs/>
        </w:rPr>
      </w:pPr>
      <w:r w:rsidRPr="00434666">
        <w:rPr>
          <w:bCs/>
        </w:rPr>
        <w:t>Напомена:</w:t>
      </w:r>
      <w:r w:rsidRPr="00434666">
        <w:rPr>
          <w:b/>
          <w:bCs/>
        </w:rPr>
        <w:t xml:space="preserve"> Понуђено добро које не поседује захтеване карактеристике и квалитет, сматраће се неодговарајућим. Понуђач је дужан да овај образац потпише и печатом овери.</w:t>
      </w:r>
    </w:p>
    <w:p w14:paraId="36C0A54D" w14:textId="1792569D" w:rsidR="004D7E3B" w:rsidRDefault="004D7E3B" w:rsidP="007D6539">
      <w:pPr>
        <w:ind w:left="0" w:right="-57"/>
        <w:jc w:val="both"/>
        <w:rPr>
          <w:b/>
          <w:bCs/>
        </w:rPr>
      </w:pPr>
    </w:p>
    <w:p w14:paraId="3959E477" w14:textId="77777777" w:rsidR="00EE2912" w:rsidRPr="00FD4174" w:rsidRDefault="00EE2912" w:rsidP="00EE2912">
      <w:pPr>
        <w:tabs>
          <w:tab w:val="left" w:pos="6357"/>
        </w:tabs>
        <w:ind w:left="0"/>
        <w:rPr>
          <w:i/>
          <w:sz w:val="20"/>
          <w:szCs w:val="20"/>
        </w:rPr>
      </w:pPr>
      <w:bookmarkStart w:id="1" w:name="_GoBack"/>
      <w:bookmarkEnd w:id="1"/>
    </w:p>
    <w:sectPr w:rsidR="00EE2912" w:rsidRPr="00FD4174" w:rsidSect="003A7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AB6B4" w14:textId="77777777" w:rsidR="00251E5E" w:rsidRDefault="00251E5E">
      <w:r>
        <w:separator/>
      </w:r>
    </w:p>
  </w:endnote>
  <w:endnote w:type="continuationSeparator" w:id="0">
    <w:p w14:paraId="23924286" w14:textId="77777777" w:rsidR="00251E5E" w:rsidRDefault="00251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5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5BDAB" w14:textId="77777777" w:rsidR="002C5C0A" w:rsidRDefault="00EF03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C5C0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5C0A">
      <w:rPr>
        <w:rStyle w:val="PageNumber"/>
      </w:rPr>
      <w:t>0</w:t>
    </w:r>
    <w:r>
      <w:rPr>
        <w:rStyle w:val="PageNumber"/>
      </w:rPr>
      <w:fldChar w:fldCharType="end"/>
    </w:r>
  </w:p>
  <w:p w14:paraId="6C9A25F4" w14:textId="77777777" w:rsidR="002C5C0A" w:rsidRDefault="002C5C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429CD" w14:textId="77777777" w:rsidR="002C5C0A" w:rsidRPr="00C41583" w:rsidRDefault="002C5C0A">
    <w:pPr>
      <w:pStyle w:val="Footer"/>
      <w:rPr>
        <w:rFonts w:ascii="Times New Roman" w:hAnsi="Times New Roman"/>
        <w:i/>
        <w:color w:val="A6A6A6" w:themeColor="background1" w:themeShade="A6"/>
        <w:sz w:val="16"/>
        <w:szCs w:val="16"/>
      </w:rPr>
    </w:pPr>
    <w:r>
      <w:tab/>
    </w:r>
    <w:r>
      <w:tab/>
    </w:r>
    <w:r w:rsidR="00EF03C9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begin"/>
    </w:r>
    <w:r w:rsidR="00404AC8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instrText xml:space="preserve"> PAGE \* ARABIC \* MERGEFORMAT </w:instrText>
    </w:r>
    <w:r w:rsidR="00EF03C9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separate"/>
    </w:r>
    <w:r w:rsidR="00EE2912">
      <w:rPr>
        <w:rFonts w:ascii="Times New Roman" w:hAnsi="Times New Roman"/>
        <w:i/>
        <w:noProof/>
        <w:color w:val="A6A6A6" w:themeColor="background1" w:themeShade="A6"/>
        <w:sz w:val="16"/>
        <w:szCs w:val="16"/>
      </w:rPr>
      <w:t>2</w:t>
    </w:r>
    <w:r w:rsidR="00EF03C9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end"/>
    </w:r>
    <w:r w:rsidR="00C41583">
      <w:rPr>
        <w:rFonts w:ascii="Times New Roman" w:hAnsi="Times New Roman"/>
        <w:i/>
        <w:color w:val="A6A6A6" w:themeColor="background1" w:themeShade="A6"/>
        <w:sz w:val="16"/>
        <w:szCs w:val="16"/>
      </w:rPr>
      <w:t>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EF3E7" w14:textId="77777777" w:rsidR="002C5C0A" w:rsidRPr="00152F9F" w:rsidRDefault="00C93DEB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959D5DA">
        <v:line id="_x0000_s2050" style="position:absolute;left:0;text-align:left;z-index:251656704" from="3.75pt,16.45pt" to="486.15pt,16.45pt" o:allowincell="f" strokeweight="1.5pt"/>
      </w:pict>
    </w:r>
    <w:r w:rsidR="002C5C0A">
      <w:rPr>
        <w:rStyle w:val="MessageHeaderLabel"/>
        <w:rFonts w:ascii="Times New Roman" w:hAnsi="Times New Roman"/>
        <w:b/>
        <w:lang w:val="de-DE"/>
      </w:rPr>
      <w:t>Тел.Фаx. +381 13 3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2C5C0A">
      <w:rPr>
        <w:rStyle w:val="MessageHeaderLabel"/>
        <w:rFonts w:ascii="Times New Roman" w:hAnsi="Times New Roman"/>
        <w:b/>
        <w:lang w:val="de-DE"/>
      </w:rPr>
      <w:t>Директор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2C5C0A">
      <w:rPr>
        <w:rStyle w:val="MessageHeaderLabel"/>
        <w:rFonts w:ascii="Times New Roman" w:hAnsi="Times New Roman"/>
        <w:b/>
        <w:lang w:val="de-DE"/>
      </w:rPr>
      <w:t>тел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2C5C0A">
      <w:rPr>
        <w:rStyle w:val="MessageHeaderLabel"/>
        <w:rFonts w:ascii="Times New Roman" w:hAnsi="Times New Roman"/>
        <w:b/>
        <w:lang w:val="it-IT"/>
      </w:rPr>
      <w:t>е</w:t>
    </w:r>
    <w:r w:rsidR="002C5C0A" w:rsidRPr="00152F9F">
      <w:rPr>
        <w:rStyle w:val="MessageHeaderLabel"/>
        <w:rFonts w:ascii="Times New Roman" w:hAnsi="Times New Roman"/>
        <w:b/>
        <w:lang w:val="it-IT"/>
      </w:rPr>
      <w:t>-</w:t>
    </w:r>
    <w:r w:rsidR="002C5C0A">
      <w:rPr>
        <w:rStyle w:val="MessageHeaderLabel"/>
        <w:rFonts w:ascii="Times New Roman" w:hAnsi="Times New Roman"/>
        <w:b/>
        <w:lang w:val="it-IT"/>
      </w:rPr>
      <w:t>маил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2C5C0A">
      <w:rPr>
        <w:rStyle w:val="MessageHeaderLabel"/>
        <w:rFonts w:ascii="Times New Roman" w:hAnsi="Times New Roman"/>
        <w:b/>
        <w:lang w:val="it-IT"/>
      </w:rPr>
      <w:t>инфо</w:t>
    </w:r>
    <w:r w:rsidR="002C5C0A" w:rsidRPr="00152F9F">
      <w:rPr>
        <w:rStyle w:val="MessageHeaderLabel"/>
        <w:rFonts w:ascii="Times New Roman" w:hAnsi="Times New Roman"/>
        <w:b/>
        <w:lang w:val="it-IT"/>
      </w:rPr>
      <w:t>@</w:t>
    </w:r>
    <w:r w:rsidR="002C5C0A">
      <w:rPr>
        <w:rStyle w:val="MessageHeaderLabel"/>
        <w:rFonts w:ascii="Times New Roman" w:hAnsi="Times New Roman"/>
        <w:b/>
        <w:lang w:val="it-IT"/>
      </w:rPr>
      <w:t>зјзпа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орг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рс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2C5C0A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24CCE" w14:textId="77777777" w:rsidR="00251E5E" w:rsidRDefault="00251E5E">
      <w:r>
        <w:separator/>
      </w:r>
    </w:p>
  </w:footnote>
  <w:footnote w:type="continuationSeparator" w:id="0">
    <w:p w14:paraId="14A2CF74" w14:textId="77777777" w:rsidR="00251E5E" w:rsidRDefault="00251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5F649" w14:textId="77777777" w:rsidR="00C41583" w:rsidRDefault="00C41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685AE" w14:textId="77777777" w:rsidR="002C5C0A" w:rsidRDefault="002C5C0A">
    <w:pPr>
      <w:pStyle w:val="Head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D2DF3" w14:textId="77777777" w:rsidR="002C5C0A" w:rsidRDefault="002C5C0A" w:rsidP="00020DF1">
    <w:pPr>
      <w:pStyle w:val="Heading3"/>
      <w:spacing w:before="0" w:after="0"/>
      <w:ind w:left="0" w:right="0"/>
    </w:pPr>
  </w:p>
  <w:p w14:paraId="17C8794E" w14:textId="77777777" w:rsidR="002C5C0A" w:rsidRDefault="00BF7562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2DE2783B" wp14:editId="642B360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5C0A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8C41556" wp14:editId="457374EF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0E25764" w14:textId="77777777" w:rsidR="002C5C0A" w:rsidRDefault="002C5C0A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063F57B2" w14:textId="77777777" w:rsidR="002C5C0A" w:rsidRDefault="002C5C0A" w:rsidP="00255AFE">
    <w:pPr>
      <w:ind w:left="170" w:right="0"/>
      <w:jc w:val="center"/>
    </w:pPr>
    <w:r>
      <w:t>Завод за јавно здравље Панчево</w:t>
    </w:r>
  </w:p>
  <w:p w14:paraId="4713FC44" w14:textId="77777777" w:rsidR="002C5C0A" w:rsidRDefault="002C5C0A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4C18F4E" w14:textId="77777777" w:rsidR="002C5C0A" w:rsidRDefault="002C5C0A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E7DA6"/>
    <w:multiLevelType w:val="hybridMultilevel"/>
    <w:tmpl w:val="3FFE6160"/>
    <w:lvl w:ilvl="0" w:tplc="2AA8E9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E6221"/>
    <w:multiLevelType w:val="hybridMultilevel"/>
    <w:tmpl w:val="8B7EC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865A2C"/>
    <w:multiLevelType w:val="hybridMultilevel"/>
    <w:tmpl w:val="2AE62500"/>
    <w:lvl w:ilvl="0" w:tplc="159077A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AF04AC6"/>
    <w:multiLevelType w:val="hybridMultilevel"/>
    <w:tmpl w:val="975AC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264FC"/>
    <w:multiLevelType w:val="hybridMultilevel"/>
    <w:tmpl w:val="1AB0551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2036313"/>
    <w:multiLevelType w:val="hybridMultilevel"/>
    <w:tmpl w:val="29B2E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250"/>
    <w:rsid w:val="00014A53"/>
    <w:rsid w:val="00020DF1"/>
    <w:rsid w:val="00023F52"/>
    <w:rsid w:val="00032A2E"/>
    <w:rsid w:val="00053F4E"/>
    <w:rsid w:val="00054C1F"/>
    <w:rsid w:val="00063C8E"/>
    <w:rsid w:val="000947AF"/>
    <w:rsid w:val="000C72B2"/>
    <w:rsid w:val="001249E0"/>
    <w:rsid w:val="001278F5"/>
    <w:rsid w:val="001336AA"/>
    <w:rsid w:val="00152F9F"/>
    <w:rsid w:val="00153CBF"/>
    <w:rsid w:val="00153DB0"/>
    <w:rsid w:val="0016026B"/>
    <w:rsid w:val="001604B2"/>
    <w:rsid w:val="00177B1E"/>
    <w:rsid w:val="0018316F"/>
    <w:rsid w:val="001954A0"/>
    <w:rsid w:val="001968B3"/>
    <w:rsid w:val="001A2DF0"/>
    <w:rsid w:val="001A45A4"/>
    <w:rsid w:val="001B193F"/>
    <w:rsid w:val="001C4A05"/>
    <w:rsid w:val="001C7A20"/>
    <w:rsid w:val="001E28EE"/>
    <w:rsid w:val="001E7A1E"/>
    <w:rsid w:val="002056F1"/>
    <w:rsid w:val="002364F0"/>
    <w:rsid w:val="00240134"/>
    <w:rsid w:val="00251E5E"/>
    <w:rsid w:val="00255AFE"/>
    <w:rsid w:val="0026674C"/>
    <w:rsid w:val="002769FB"/>
    <w:rsid w:val="002A3B54"/>
    <w:rsid w:val="002C5C0A"/>
    <w:rsid w:val="002E6BB5"/>
    <w:rsid w:val="002F3946"/>
    <w:rsid w:val="00310FA5"/>
    <w:rsid w:val="00352241"/>
    <w:rsid w:val="00356D25"/>
    <w:rsid w:val="00373489"/>
    <w:rsid w:val="00383604"/>
    <w:rsid w:val="003A7D62"/>
    <w:rsid w:val="003B0948"/>
    <w:rsid w:val="003D56B3"/>
    <w:rsid w:val="003E3C00"/>
    <w:rsid w:val="00404AC8"/>
    <w:rsid w:val="004267E2"/>
    <w:rsid w:val="00434666"/>
    <w:rsid w:val="00434B9F"/>
    <w:rsid w:val="00495234"/>
    <w:rsid w:val="004A4D56"/>
    <w:rsid w:val="004B306C"/>
    <w:rsid w:val="004D056F"/>
    <w:rsid w:val="004D19B5"/>
    <w:rsid w:val="004D7E3B"/>
    <w:rsid w:val="004E2959"/>
    <w:rsid w:val="00501599"/>
    <w:rsid w:val="00522006"/>
    <w:rsid w:val="00525B3D"/>
    <w:rsid w:val="00570E24"/>
    <w:rsid w:val="005A48D4"/>
    <w:rsid w:val="005B0AF2"/>
    <w:rsid w:val="005B3F46"/>
    <w:rsid w:val="005D2366"/>
    <w:rsid w:val="005D6141"/>
    <w:rsid w:val="005E581B"/>
    <w:rsid w:val="005F4C4D"/>
    <w:rsid w:val="0060796D"/>
    <w:rsid w:val="0062045D"/>
    <w:rsid w:val="006431A4"/>
    <w:rsid w:val="00643436"/>
    <w:rsid w:val="00647975"/>
    <w:rsid w:val="006C4A72"/>
    <w:rsid w:val="006D16A3"/>
    <w:rsid w:val="006D6DCC"/>
    <w:rsid w:val="007302E1"/>
    <w:rsid w:val="0074399B"/>
    <w:rsid w:val="00781682"/>
    <w:rsid w:val="0078216E"/>
    <w:rsid w:val="007C0BAF"/>
    <w:rsid w:val="007C6708"/>
    <w:rsid w:val="007D6539"/>
    <w:rsid w:val="007F4E0B"/>
    <w:rsid w:val="00807F4D"/>
    <w:rsid w:val="00824353"/>
    <w:rsid w:val="00837FA6"/>
    <w:rsid w:val="00841BD3"/>
    <w:rsid w:val="00872673"/>
    <w:rsid w:val="008841A6"/>
    <w:rsid w:val="00885B49"/>
    <w:rsid w:val="00893CCD"/>
    <w:rsid w:val="008A1C5C"/>
    <w:rsid w:val="008C46C7"/>
    <w:rsid w:val="008C54D9"/>
    <w:rsid w:val="008C567F"/>
    <w:rsid w:val="008D72FC"/>
    <w:rsid w:val="008F5403"/>
    <w:rsid w:val="008F6FE9"/>
    <w:rsid w:val="008F77E2"/>
    <w:rsid w:val="009000AF"/>
    <w:rsid w:val="00900B56"/>
    <w:rsid w:val="00903554"/>
    <w:rsid w:val="00935E98"/>
    <w:rsid w:val="00937EF1"/>
    <w:rsid w:val="00947A00"/>
    <w:rsid w:val="009573B7"/>
    <w:rsid w:val="00974080"/>
    <w:rsid w:val="009A2E3B"/>
    <w:rsid w:val="009B1801"/>
    <w:rsid w:val="009B7905"/>
    <w:rsid w:val="009C0C33"/>
    <w:rsid w:val="009C15EE"/>
    <w:rsid w:val="009C48BF"/>
    <w:rsid w:val="009D3EF4"/>
    <w:rsid w:val="009F5BF8"/>
    <w:rsid w:val="00A00040"/>
    <w:rsid w:val="00A272EC"/>
    <w:rsid w:val="00A65609"/>
    <w:rsid w:val="00A72312"/>
    <w:rsid w:val="00A94055"/>
    <w:rsid w:val="00AA4928"/>
    <w:rsid w:val="00AC532E"/>
    <w:rsid w:val="00AC7651"/>
    <w:rsid w:val="00AD36C8"/>
    <w:rsid w:val="00AE2633"/>
    <w:rsid w:val="00B105E0"/>
    <w:rsid w:val="00B16CEC"/>
    <w:rsid w:val="00B22668"/>
    <w:rsid w:val="00B53C13"/>
    <w:rsid w:val="00B71CC8"/>
    <w:rsid w:val="00B758A6"/>
    <w:rsid w:val="00B834F9"/>
    <w:rsid w:val="00B96F15"/>
    <w:rsid w:val="00BB62CF"/>
    <w:rsid w:val="00BE1D99"/>
    <w:rsid w:val="00BE21B6"/>
    <w:rsid w:val="00BF7562"/>
    <w:rsid w:val="00BF770F"/>
    <w:rsid w:val="00C07AEF"/>
    <w:rsid w:val="00C10D37"/>
    <w:rsid w:val="00C41583"/>
    <w:rsid w:val="00C47CA6"/>
    <w:rsid w:val="00C55432"/>
    <w:rsid w:val="00C72B23"/>
    <w:rsid w:val="00C93DEB"/>
    <w:rsid w:val="00CA4F49"/>
    <w:rsid w:val="00CD2FA7"/>
    <w:rsid w:val="00CE49A4"/>
    <w:rsid w:val="00D032E9"/>
    <w:rsid w:val="00D06D3F"/>
    <w:rsid w:val="00D07C17"/>
    <w:rsid w:val="00D130A5"/>
    <w:rsid w:val="00D23EA0"/>
    <w:rsid w:val="00D24539"/>
    <w:rsid w:val="00D57E6D"/>
    <w:rsid w:val="00D7605A"/>
    <w:rsid w:val="00D7776D"/>
    <w:rsid w:val="00D9739E"/>
    <w:rsid w:val="00DA1A5F"/>
    <w:rsid w:val="00DE3BE4"/>
    <w:rsid w:val="00DE6D76"/>
    <w:rsid w:val="00E041E3"/>
    <w:rsid w:val="00E43265"/>
    <w:rsid w:val="00E443D0"/>
    <w:rsid w:val="00E46547"/>
    <w:rsid w:val="00E712C3"/>
    <w:rsid w:val="00E80C13"/>
    <w:rsid w:val="00EA240C"/>
    <w:rsid w:val="00EA39DE"/>
    <w:rsid w:val="00EB52E0"/>
    <w:rsid w:val="00EC0831"/>
    <w:rsid w:val="00EE2912"/>
    <w:rsid w:val="00EF03C9"/>
    <w:rsid w:val="00F14A65"/>
    <w:rsid w:val="00F533FC"/>
    <w:rsid w:val="00F62CE2"/>
    <w:rsid w:val="00F6753C"/>
    <w:rsid w:val="00F84C84"/>
    <w:rsid w:val="00FA166B"/>
    <w:rsid w:val="00FD4174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8290801"/>
  <w15:docId w15:val="{F262E62A-FD6C-4E99-8BEE-E9BE24AA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25B3D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525B3D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525B3D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525B3D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525B3D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525B3D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25B3D"/>
    <w:pPr>
      <w:spacing w:after="220" w:line="220" w:lineRule="atLeast"/>
    </w:pPr>
  </w:style>
  <w:style w:type="paragraph" w:styleId="Closing">
    <w:name w:val="Closing"/>
    <w:basedOn w:val="Normal"/>
    <w:rsid w:val="00525B3D"/>
    <w:pPr>
      <w:spacing w:line="220" w:lineRule="atLeast"/>
    </w:pPr>
  </w:style>
  <w:style w:type="paragraph" w:customStyle="1" w:styleId="CompanyName">
    <w:name w:val="Company Name"/>
    <w:basedOn w:val="Normal"/>
    <w:rsid w:val="00525B3D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5B3D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525B3D"/>
    <w:pPr>
      <w:keepLines/>
      <w:spacing w:before="220"/>
    </w:pPr>
  </w:style>
  <w:style w:type="paragraph" w:customStyle="1" w:styleId="HeaderBase">
    <w:name w:val="Header Base"/>
    <w:basedOn w:val="Normal"/>
    <w:rsid w:val="00525B3D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525B3D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525B3D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525B3D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525B3D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525B3D"/>
  </w:style>
  <w:style w:type="character" w:customStyle="1" w:styleId="MessageHeaderLabel">
    <w:name w:val="Message Header Label"/>
    <w:rsid w:val="00525B3D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25B3D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25B3D"/>
    <w:pPr>
      <w:ind w:left="1440"/>
    </w:pPr>
  </w:style>
  <w:style w:type="character" w:styleId="PageNumber">
    <w:name w:val="page number"/>
    <w:rsid w:val="00525B3D"/>
  </w:style>
  <w:style w:type="paragraph" w:customStyle="1" w:styleId="ReturnAddress">
    <w:name w:val="Return Address"/>
    <w:basedOn w:val="Normal"/>
    <w:rsid w:val="00525B3D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525B3D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525B3D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25B3D"/>
    <w:pPr>
      <w:spacing w:before="720"/>
    </w:pPr>
  </w:style>
  <w:style w:type="paragraph" w:customStyle="1" w:styleId="Slogan">
    <w:name w:val="Slogan"/>
    <w:basedOn w:val="Normal"/>
    <w:rsid w:val="00525B3D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525B3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76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55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FD033-890D-43B9-B4F2-25AC581EB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5</cp:revision>
  <cp:lastPrinted>2020-12-09T10:08:00Z</cp:lastPrinted>
  <dcterms:created xsi:type="dcterms:W3CDTF">2023-08-09T10:43:00Z</dcterms:created>
  <dcterms:modified xsi:type="dcterms:W3CDTF">2023-08-11T10:22:00Z</dcterms:modified>
</cp:coreProperties>
</file>