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00" w:rsidRPr="003D4B43" w:rsidRDefault="00F67741">
      <w:pPr>
        <w:rPr>
          <w:sz w:val="28"/>
          <w:szCs w:val="28"/>
        </w:rPr>
      </w:pPr>
      <w:r w:rsidRPr="003D4B43">
        <w:rPr>
          <w:sz w:val="28"/>
          <w:szCs w:val="28"/>
        </w:rPr>
        <w:t>Назив понуђача:____________________________________________</w:t>
      </w:r>
    </w:p>
    <w:p w:rsidR="00C02A9A" w:rsidRDefault="003D4B43">
      <w:r>
        <w:t>Број понуде:________________________</w:t>
      </w:r>
    </w:p>
    <w:p w:rsidR="00C02A9A" w:rsidRDefault="00C02A9A"/>
    <w:p w:rsidR="002858D7" w:rsidRPr="002858D7" w:rsidRDefault="002858D7" w:rsidP="002858D7">
      <w:pPr>
        <w:jc w:val="center"/>
      </w:pPr>
      <w:r w:rsidRPr="002858D7">
        <w:rPr>
          <w:b/>
        </w:rPr>
        <w:t>ОБРАЗАЦ СТРУКТУРЕ ПОНУЂЕНЕ ЦЕНЕ са упутством како да се попуни</w:t>
      </w:r>
    </w:p>
    <w:p w:rsidR="00C02A9A" w:rsidRDefault="002858D7" w:rsidP="002858D7">
      <w:pPr>
        <w:jc w:val="center"/>
      </w:pPr>
      <w:r w:rsidRPr="002858D7">
        <w:rPr>
          <w:b/>
        </w:rPr>
        <w:t xml:space="preserve">Набавка </w:t>
      </w:r>
      <w:r w:rsidRPr="002858D7">
        <w:rPr>
          <w:b/>
          <w:lang w:val="sr-Latn-CS"/>
        </w:rPr>
        <w:t>гасов</w:t>
      </w:r>
      <w:r>
        <w:rPr>
          <w:b/>
          <w:lang w:val="sr-Latn-CS"/>
        </w:rPr>
        <w:t>a</w:t>
      </w:r>
      <w:r w:rsidRPr="002858D7">
        <w:rPr>
          <w:b/>
          <w:lang w:val="sr-Latn-CS"/>
        </w:rPr>
        <w:t xml:space="preserve"> за лабораторију </w:t>
      </w:r>
      <w:r w:rsidRPr="002858D7">
        <w:rPr>
          <w:b/>
        </w:rPr>
        <w:t>ЈНД-II/2023</w:t>
      </w:r>
    </w:p>
    <w:tbl>
      <w:tblPr>
        <w:tblW w:w="15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6"/>
        <w:gridCol w:w="3544"/>
        <w:gridCol w:w="2835"/>
        <w:gridCol w:w="851"/>
        <w:gridCol w:w="1134"/>
        <w:gridCol w:w="1843"/>
        <w:gridCol w:w="1842"/>
        <w:gridCol w:w="1417"/>
        <w:gridCol w:w="1418"/>
      </w:tblGrid>
      <w:tr w:rsidR="002858D7" w:rsidRPr="00CB36DD" w:rsidTr="000F22F1">
        <w:trPr>
          <w:trHeight w:val="649"/>
        </w:trPr>
        <w:tc>
          <w:tcPr>
            <w:tcW w:w="656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2858D7">
            <w:pPr>
              <w:rPr>
                <w:i/>
                <w:iCs/>
              </w:rPr>
            </w:pPr>
            <w:r w:rsidRPr="00CB36DD">
              <w:rPr>
                <w:i/>
                <w:iCs/>
              </w:rPr>
              <w:t>Ред.бр.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2858D7" w:rsidRPr="002E3F3C" w:rsidRDefault="002858D7" w:rsidP="002858D7">
            <w:pPr>
              <w:rPr>
                <w:iCs/>
                <w:sz w:val="28"/>
                <w:szCs w:val="28"/>
              </w:rPr>
            </w:pPr>
            <w:r w:rsidRPr="002E3F3C">
              <w:rPr>
                <w:iCs/>
                <w:sz w:val="28"/>
                <w:szCs w:val="28"/>
              </w:rPr>
              <w:t>Врста добра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2858D7">
            <w:pPr>
              <w:rPr>
                <w:iCs/>
              </w:rPr>
            </w:pPr>
            <w:r w:rsidRPr="00CB36DD">
              <w:rPr>
                <w:iCs/>
              </w:rPr>
              <w:t>Техичке карактеристике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2858D7">
            <w:pPr>
              <w:rPr>
                <w:iCs/>
              </w:rPr>
            </w:pPr>
            <w:r w:rsidRPr="00CB36DD">
              <w:rPr>
                <w:iCs/>
              </w:rPr>
              <w:t>Једин. мере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2858D7">
            <w:pPr>
              <w:rPr>
                <w:iCs/>
                <w:sz w:val="22"/>
                <w:szCs w:val="22"/>
              </w:rPr>
            </w:pPr>
            <w:r w:rsidRPr="00CB36DD">
              <w:rPr>
                <w:iCs/>
                <w:sz w:val="22"/>
                <w:szCs w:val="22"/>
              </w:rPr>
              <w:t>количина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858D7" w:rsidRPr="002E3F3C" w:rsidRDefault="002858D7" w:rsidP="002858D7">
            <w:pPr>
              <w:rPr>
                <w:iCs/>
                <w:sz w:val="22"/>
                <w:szCs w:val="22"/>
              </w:rPr>
            </w:pPr>
            <w:r w:rsidRPr="002E3F3C">
              <w:rPr>
                <w:iCs/>
                <w:sz w:val="22"/>
                <w:szCs w:val="22"/>
              </w:rPr>
              <w:t>Цена по јединицви мере без ПДВ-а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858D7" w:rsidRPr="002E3F3C" w:rsidRDefault="002858D7" w:rsidP="002858D7">
            <w:pPr>
              <w:rPr>
                <w:iCs/>
                <w:sz w:val="22"/>
                <w:szCs w:val="22"/>
              </w:rPr>
            </w:pPr>
            <w:r w:rsidRPr="002E3F3C">
              <w:rPr>
                <w:iCs/>
                <w:sz w:val="22"/>
                <w:szCs w:val="22"/>
              </w:rPr>
              <w:t>Цена по јединици мере са ПДВ-ом</w:t>
            </w:r>
          </w:p>
          <w:p w:rsidR="002858D7" w:rsidRPr="002E3F3C" w:rsidRDefault="002858D7" w:rsidP="002858D7">
            <w:pPr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858D7" w:rsidRPr="002E3F3C" w:rsidRDefault="002858D7" w:rsidP="002858D7">
            <w:pPr>
              <w:rPr>
                <w:sz w:val="22"/>
                <w:szCs w:val="22"/>
              </w:rPr>
            </w:pPr>
            <w:r w:rsidRPr="002E3F3C">
              <w:rPr>
                <w:iCs/>
                <w:sz w:val="22"/>
                <w:szCs w:val="22"/>
              </w:rPr>
              <w:t>Укупно без ПДВ-а</w:t>
            </w:r>
          </w:p>
          <w:p w:rsidR="002858D7" w:rsidRPr="002E3F3C" w:rsidRDefault="002858D7" w:rsidP="002858D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858D7" w:rsidRPr="002E3F3C" w:rsidRDefault="002858D7" w:rsidP="002858D7">
            <w:pPr>
              <w:rPr>
                <w:iCs/>
                <w:sz w:val="22"/>
                <w:szCs w:val="22"/>
              </w:rPr>
            </w:pPr>
            <w:r w:rsidRPr="002E3F3C">
              <w:rPr>
                <w:iCs/>
                <w:sz w:val="22"/>
                <w:szCs w:val="22"/>
              </w:rPr>
              <w:t>Укупно са ПДВ-ом</w:t>
            </w:r>
          </w:p>
        </w:tc>
      </w:tr>
      <w:tr w:rsidR="00CB36DD" w:rsidRPr="00CB36DD" w:rsidTr="00CB36DD">
        <w:trPr>
          <w:trHeight w:val="317"/>
        </w:trPr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VAZDUH U CILINDRIMA OD 40l/150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B36DD">
              <w:rPr>
                <w:b/>
                <w:bCs/>
                <w:sz w:val="20"/>
                <w:szCs w:val="20"/>
              </w:rPr>
              <w:t>sintetički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20,5% O2 u N2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rPr>
          <w:trHeight w:val="382"/>
        </w:trPr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2.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VODONIK 5.0 (H2&gt;99.999 VOL %) 50/200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B36DD">
              <w:rPr>
                <w:b/>
                <w:bCs/>
                <w:sz w:val="20"/>
                <w:szCs w:val="20"/>
              </w:rPr>
              <w:t>gasoviti</w:t>
            </w:r>
            <w:proofErr w:type="spellEnd"/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rPr>
          <w:trHeight w:val="382"/>
        </w:trPr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3.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ČELIČNA BOCA ACETILENA 8,5kg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B36DD">
              <w:rPr>
                <w:b/>
                <w:bCs/>
                <w:sz w:val="20"/>
                <w:szCs w:val="20"/>
              </w:rPr>
              <w:t>Acetilen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2,6-AA8 99,6%vol;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CB36DD">
              <w:rPr>
                <w:b/>
                <w:bCs/>
                <w:sz w:val="20"/>
                <w:szCs w:val="20"/>
              </w:rPr>
              <w:t>za AAS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4.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ČELIČNA BOCA HELIJUMA 50/200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B36DD">
              <w:rPr>
                <w:b/>
                <w:bCs/>
                <w:sz w:val="20"/>
                <w:szCs w:val="20"/>
              </w:rPr>
              <w:t>čistoća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5.0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5.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AZOT 5.0  (EXTRA) 50/200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 xml:space="preserve">N2&gt;99.995vol%,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gasoviti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, JUS H.F1.012, u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cilindrima</w:t>
            </w:r>
            <w:proofErr w:type="spellEnd"/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6.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Argon 50/200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B36DD">
              <w:rPr>
                <w:b/>
                <w:bCs/>
                <w:sz w:val="20"/>
                <w:szCs w:val="20"/>
              </w:rPr>
              <w:t>čistoća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5.0, za ICP-MS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29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7.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GASNI STANDARD BTEX u čeličnoj boci</w:t>
            </w:r>
            <w:r>
              <w:rPr>
                <w:b/>
                <w:bCs/>
                <w:sz w:val="20"/>
                <w:szCs w:val="20"/>
                <w:lang/>
              </w:rPr>
              <w:t xml:space="preserve">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 xml:space="preserve">. 10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ppm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10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B36DD">
              <w:rPr>
                <w:b/>
                <w:bCs/>
                <w:i/>
                <w:sz w:val="20"/>
                <w:szCs w:val="20"/>
              </w:rPr>
              <w:t>l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8.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GASNI STANDARD BTEX u čeličnoj boci</w:t>
            </w:r>
            <w:r>
              <w:rPr>
                <w:b/>
                <w:bCs/>
                <w:sz w:val="20"/>
                <w:szCs w:val="20"/>
                <w:lang/>
              </w:rPr>
              <w:t xml:space="preserve">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>. 20 ppb 10</w:t>
            </w:r>
            <w:r w:rsidRPr="00CB36DD">
              <w:rPr>
                <w:b/>
                <w:bCs/>
                <w:i/>
                <w:sz w:val="20"/>
                <w:szCs w:val="20"/>
              </w:rPr>
              <w:t xml:space="preserve"> l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color w:val="FF0000"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rPr>
          <w:trHeight w:val="427"/>
        </w:trPr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9.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 xml:space="preserve">Gasni standard NO, CO, SO2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 xml:space="preserve">. 1300ppm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vol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% NO, 1500ppm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vol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SO2%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i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 xml:space="preserve"> 2500ppm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vol</w:t>
            </w:r>
            <w:proofErr w:type="spellEnd"/>
            <w:r w:rsidRPr="00CB36DD">
              <w:rPr>
                <w:b/>
                <w:bCs/>
                <w:sz w:val="20"/>
                <w:szCs w:val="20"/>
              </w:rPr>
              <w:t>% CO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10.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 xml:space="preserve">Gasni standard NO, CO, SO2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 xml:space="preserve">. 100 </w:t>
            </w:r>
            <w:proofErr w:type="spellStart"/>
            <w:r w:rsidRPr="00CB36DD">
              <w:rPr>
                <w:b/>
                <w:bCs/>
                <w:sz w:val="20"/>
                <w:szCs w:val="20"/>
              </w:rPr>
              <w:t>ppm</w:t>
            </w:r>
            <w:proofErr w:type="spellEnd"/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11.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Gasni standard NO</w:t>
            </w:r>
            <w:r>
              <w:rPr>
                <w:b/>
                <w:bCs/>
                <w:sz w:val="20"/>
                <w:szCs w:val="20"/>
                <w:lang/>
              </w:rPr>
              <w:t xml:space="preserve">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>. 250 ppb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12.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 xml:space="preserve">Propan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>. 10ppm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13.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Propan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 xml:space="preserve"> 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CB36DD">
              <w:rPr>
                <w:b/>
                <w:bCs/>
                <w:sz w:val="20"/>
                <w:szCs w:val="20"/>
              </w:rPr>
              <w:t>con</w:t>
            </w:r>
            <w:proofErr w:type="gramEnd"/>
            <w:r w:rsidRPr="00CB36DD">
              <w:rPr>
                <w:b/>
                <w:bCs/>
                <w:sz w:val="20"/>
                <w:szCs w:val="20"/>
              </w:rPr>
              <w:t>. 500ppm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CB36DD" w:rsidRPr="00CB36DD" w:rsidTr="00CB36DD">
        <w:tc>
          <w:tcPr>
            <w:tcW w:w="656" w:type="dxa"/>
            <w:vAlign w:val="bottom"/>
          </w:tcPr>
          <w:p w:rsidR="00CB36DD" w:rsidRPr="00CB36DD" w:rsidRDefault="00CB36DD" w:rsidP="002858D7">
            <w:pPr>
              <w:jc w:val="center"/>
              <w:rPr>
                <w:i/>
                <w:iCs/>
              </w:rPr>
            </w:pPr>
            <w:r w:rsidRPr="00CB36DD">
              <w:rPr>
                <w:i/>
                <w:iCs/>
              </w:rPr>
              <w:t>14.</w:t>
            </w:r>
          </w:p>
        </w:tc>
        <w:tc>
          <w:tcPr>
            <w:tcW w:w="3544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 xml:space="preserve">Gasni standard O2, CO2 </w:t>
            </w:r>
            <w:r w:rsidRPr="002F5DC3">
              <w:rPr>
                <w:b/>
                <w:bCs/>
                <w:color w:val="FF0000"/>
                <w:sz w:val="20"/>
                <w:szCs w:val="20"/>
                <w:lang/>
              </w:rPr>
              <w:t>(Resertifikacija)</w:t>
            </w:r>
          </w:p>
        </w:tc>
        <w:tc>
          <w:tcPr>
            <w:tcW w:w="2835" w:type="dxa"/>
            <w:vAlign w:val="center"/>
          </w:tcPr>
          <w:p w:rsidR="00CB36DD" w:rsidRPr="00CB36DD" w:rsidRDefault="00CB36DD" w:rsidP="00CB36DD">
            <w:pPr>
              <w:rPr>
                <w:b/>
                <w:bCs/>
                <w:sz w:val="20"/>
                <w:szCs w:val="20"/>
              </w:rPr>
            </w:pPr>
            <w:r w:rsidRPr="00CB36DD">
              <w:rPr>
                <w:b/>
                <w:bCs/>
                <w:sz w:val="20"/>
                <w:szCs w:val="20"/>
              </w:rPr>
              <w:t>O2 10%, CO2 15%</w:t>
            </w:r>
          </w:p>
        </w:tc>
        <w:tc>
          <w:tcPr>
            <w:tcW w:w="851" w:type="dxa"/>
            <w:vAlign w:val="center"/>
          </w:tcPr>
          <w:p w:rsidR="00CB36DD" w:rsidRPr="00CB36DD" w:rsidRDefault="00CB36DD" w:rsidP="0055193B">
            <w:pPr>
              <w:jc w:val="center"/>
              <w:rPr>
                <w:b/>
                <w:bCs/>
                <w:sz w:val="20"/>
                <w:szCs w:val="20"/>
                <w:lang/>
              </w:rPr>
            </w:pPr>
            <w:r w:rsidRPr="00CB36DD">
              <w:rPr>
                <w:b/>
                <w:bCs/>
                <w:sz w:val="20"/>
                <w:szCs w:val="20"/>
                <w:lang/>
              </w:rPr>
              <w:t>kom</w:t>
            </w:r>
          </w:p>
        </w:tc>
        <w:tc>
          <w:tcPr>
            <w:tcW w:w="1134" w:type="dxa"/>
            <w:vAlign w:val="center"/>
          </w:tcPr>
          <w:p w:rsidR="00CB36DD" w:rsidRPr="00CB36DD" w:rsidRDefault="00CB36DD" w:rsidP="00CB36DD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36D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B36DD" w:rsidRPr="00CB36DD" w:rsidRDefault="00CB36DD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2858D7" w:rsidRPr="00CB36DD" w:rsidTr="000F22F1">
        <w:trPr>
          <w:trHeight w:val="368"/>
        </w:trPr>
        <w:tc>
          <w:tcPr>
            <w:tcW w:w="656" w:type="dxa"/>
            <w:shd w:val="clear" w:color="auto" w:fill="D9D9D9" w:themeFill="background1" w:themeFillShade="D9"/>
          </w:tcPr>
          <w:p w:rsidR="002858D7" w:rsidRPr="00CB36DD" w:rsidRDefault="002858D7" w:rsidP="002858D7">
            <w:pPr>
              <w:rPr>
                <w:i/>
                <w:iCs/>
              </w:rPr>
            </w:pPr>
          </w:p>
        </w:tc>
        <w:tc>
          <w:tcPr>
            <w:tcW w:w="12049" w:type="dxa"/>
            <w:gridSpan w:val="6"/>
            <w:shd w:val="clear" w:color="auto" w:fill="D9D9D9" w:themeFill="background1" w:themeFillShade="D9"/>
            <w:vAlign w:val="bottom"/>
          </w:tcPr>
          <w:p w:rsidR="002858D7" w:rsidRPr="00CB36DD" w:rsidRDefault="002858D7" w:rsidP="003A0606">
            <w:pPr>
              <w:jc w:val="right"/>
              <w:rPr>
                <w:i/>
                <w:iCs/>
              </w:rPr>
            </w:pPr>
            <w:r w:rsidRPr="00CB36DD">
              <w:rPr>
                <w:b/>
              </w:rPr>
              <w:t>УКУПНО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0F22F1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858D7" w:rsidRPr="00CB36DD" w:rsidRDefault="002858D7" w:rsidP="000F22F1">
            <w:pPr>
              <w:rPr>
                <w:iCs/>
                <w:sz w:val="22"/>
                <w:szCs w:val="22"/>
              </w:rPr>
            </w:pPr>
          </w:p>
        </w:tc>
      </w:tr>
    </w:tbl>
    <w:p w:rsidR="005873D2" w:rsidRPr="000F22F1" w:rsidRDefault="005873D2" w:rsidP="005873D2">
      <w:pPr>
        <w:autoSpaceDE w:val="0"/>
        <w:autoSpaceDN w:val="0"/>
        <w:adjustRightInd w:val="0"/>
        <w:rPr>
          <w:noProof/>
          <w:sz w:val="20"/>
          <w:szCs w:val="20"/>
        </w:rPr>
      </w:pPr>
    </w:p>
    <w:p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</w:rPr>
      </w:pPr>
    </w:p>
    <w:p w:rsidR="005873D2" w:rsidRPr="005873D2" w:rsidRDefault="005873D2" w:rsidP="005873D2">
      <w:pPr>
        <w:autoSpaceDE w:val="0"/>
        <w:autoSpaceDN w:val="0"/>
        <w:adjustRightInd w:val="0"/>
        <w:rPr>
          <w:noProof/>
        </w:rPr>
      </w:pPr>
      <w:r w:rsidRPr="005873D2">
        <w:rPr>
          <w:noProof/>
        </w:rPr>
        <w:t xml:space="preserve">Место и датум                                       </w:t>
      </w:r>
      <w:r w:rsidRPr="005873D2">
        <w:rPr>
          <w:noProof/>
        </w:rPr>
        <w:tab/>
      </w:r>
      <w:r w:rsidRPr="005873D2">
        <w:rPr>
          <w:noProof/>
        </w:rPr>
        <w:tab/>
      </w:r>
      <w:r w:rsidRPr="005873D2">
        <w:rPr>
          <w:noProof/>
        </w:rPr>
        <w:tab/>
      </w:r>
      <w:r w:rsidRPr="005873D2">
        <w:rPr>
          <w:noProof/>
        </w:rPr>
        <w:tab/>
        <w:t xml:space="preserve">                                 </w:t>
      </w:r>
      <w:r w:rsidRPr="005873D2">
        <w:rPr>
          <w:noProof/>
        </w:rPr>
        <w:tab/>
      </w:r>
      <w:r w:rsidRPr="005873D2">
        <w:rPr>
          <w:noProof/>
        </w:rPr>
        <w:tab/>
      </w:r>
      <w:r w:rsidR="001728F3">
        <w:rPr>
          <w:noProof/>
        </w:rPr>
        <w:t xml:space="preserve">      </w:t>
      </w:r>
      <w:r w:rsidRPr="005873D2">
        <w:rPr>
          <w:noProof/>
        </w:rPr>
        <w:t xml:space="preserve">  </w:t>
      </w:r>
      <w:r w:rsidR="001728F3">
        <w:rPr>
          <w:noProof/>
        </w:rPr>
        <w:t xml:space="preserve">     </w:t>
      </w:r>
      <w:r w:rsidRPr="005873D2">
        <w:rPr>
          <w:noProof/>
        </w:rPr>
        <w:t>Потпис овлашћеног лица понуђача</w:t>
      </w:r>
    </w:p>
    <w:p w:rsidR="005873D2" w:rsidRPr="005873D2" w:rsidRDefault="005873D2" w:rsidP="005873D2">
      <w:pPr>
        <w:autoSpaceDE w:val="0"/>
        <w:autoSpaceDN w:val="0"/>
        <w:adjustRightInd w:val="0"/>
        <w:rPr>
          <w:noProof/>
        </w:rPr>
      </w:pPr>
      <w:r w:rsidRPr="005873D2">
        <w:rPr>
          <w:noProof/>
        </w:rPr>
        <w:t xml:space="preserve">                                                                   </w:t>
      </w:r>
      <w:r w:rsidRPr="005873D2">
        <w:rPr>
          <w:noProof/>
        </w:rPr>
        <w:tab/>
      </w:r>
      <w:r w:rsidR="001728F3">
        <w:rPr>
          <w:noProof/>
        </w:rPr>
        <w:t xml:space="preserve">                         </w:t>
      </w:r>
      <w:r w:rsidRPr="005873D2">
        <w:rPr>
          <w:noProof/>
        </w:rPr>
        <w:tab/>
        <w:t xml:space="preserve">   М.П.</w:t>
      </w:r>
    </w:p>
    <w:p w:rsidR="005873D2" w:rsidRPr="005873D2" w:rsidRDefault="005873D2" w:rsidP="005873D2">
      <w:pPr>
        <w:rPr>
          <w:noProof/>
        </w:rPr>
      </w:pPr>
      <w:r w:rsidRPr="005873D2">
        <w:rPr>
          <w:noProof/>
        </w:rPr>
        <w:t xml:space="preserve">____________________                                                      </w:t>
      </w:r>
      <w:r w:rsidRPr="005873D2">
        <w:rPr>
          <w:noProof/>
        </w:rPr>
        <w:tab/>
      </w:r>
      <w:r w:rsidRPr="005873D2">
        <w:rPr>
          <w:noProof/>
        </w:rPr>
        <w:tab/>
      </w: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1728F3">
        <w:rPr>
          <w:noProof/>
        </w:rPr>
        <w:t xml:space="preserve">     </w:t>
      </w:r>
      <w:r w:rsidRPr="005873D2">
        <w:rPr>
          <w:noProof/>
        </w:rPr>
        <w:t xml:space="preserve"> </w:t>
      </w:r>
      <w:r w:rsidR="001728F3">
        <w:rPr>
          <w:noProof/>
        </w:rPr>
        <w:t xml:space="preserve">     </w:t>
      </w:r>
      <w:r w:rsidRPr="005873D2">
        <w:rPr>
          <w:noProof/>
        </w:rPr>
        <w:t xml:space="preserve"> </w:t>
      </w:r>
      <w:r>
        <w:rPr>
          <w:noProof/>
        </w:rPr>
        <w:t>____</w:t>
      </w:r>
      <w:r w:rsidRPr="005873D2">
        <w:rPr>
          <w:noProof/>
        </w:rPr>
        <w:t>__________________</w:t>
      </w:r>
      <w:r>
        <w:rPr>
          <w:noProof/>
        </w:rPr>
        <w:t>_____</w:t>
      </w:r>
      <w:r w:rsidRPr="005873D2">
        <w:rPr>
          <w:noProof/>
        </w:rPr>
        <w:t>____</w:t>
      </w:r>
    </w:p>
    <w:p w:rsidR="00C02A9A" w:rsidRPr="005873D2" w:rsidRDefault="00C02A9A"/>
    <w:sectPr w:rsidR="00C02A9A" w:rsidRPr="005873D2" w:rsidSect="003A06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4376"/>
    <w:multiLevelType w:val="hybridMultilevel"/>
    <w:tmpl w:val="7E7AA05E"/>
    <w:lvl w:ilvl="0" w:tplc="D540ABEC">
      <w:start w:val="2"/>
      <w:numFmt w:val="decimal"/>
      <w:lvlText w:val="%1)"/>
      <w:lvlJc w:val="left"/>
      <w:pPr>
        <w:ind w:left="220" w:hanging="259"/>
        <w:jc w:val="right"/>
      </w:pPr>
      <w:rPr>
        <w:rFonts w:ascii="Arial" w:eastAsia="Arial" w:hAnsi="Arial" w:hint="default"/>
        <w:b/>
        <w:bCs/>
        <w:w w:val="100"/>
        <w:sz w:val="22"/>
        <w:szCs w:val="22"/>
      </w:rPr>
    </w:lvl>
    <w:lvl w:ilvl="1" w:tplc="0BE8FE16">
      <w:start w:val="1"/>
      <w:numFmt w:val="lowerLetter"/>
      <w:lvlText w:val="%2)"/>
      <w:lvlJc w:val="left"/>
      <w:pPr>
        <w:ind w:left="477" w:hanging="258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5C7C9EC0">
      <w:start w:val="1"/>
      <w:numFmt w:val="decimal"/>
      <w:lvlText w:val="%3."/>
      <w:lvlJc w:val="left"/>
      <w:pPr>
        <w:ind w:left="1715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 w:tplc="ACD623E6">
      <w:start w:val="1"/>
      <w:numFmt w:val="bullet"/>
      <w:lvlText w:val="•"/>
      <w:lvlJc w:val="left"/>
      <w:pPr>
        <w:ind w:left="2767" w:hanging="363"/>
      </w:pPr>
      <w:rPr>
        <w:rFonts w:hint="default"/>
      </w:rPr>
    </w:lvl>
    <w:lvl w:ilvl="4" w:tplc="9C3299E0">
      <w:start w:val="1"/>
      <w:numFmt w:val="bullet"/>
      <w:lvlText w:val="•"/>
      <w:lvlJc w:val="left"/>
      <w:pPr>
        <w:ind w:left="3815" w:hanging="363"/>
      </w:pPr>
      <w:rPr>
        <w:rFonts w:hint="default"/>
      </w:rPr>
    </w:lvl>
    <w:lvl w:ilvl="5" w:tplc="C35C27C2">
      <w:start w:val="1"/>
      <w:numFmt w:val="bullet"/>
      <w:lvlText w:val="•"/>
      <w:lvlJc w:val="left"/>
      <w:pPr>
        <w:ind w:left="4862" w:hanging="363"/>
      </w:pPr>
      <w:rPr>
        <w:rFonts w:hint="default"/>
      </w:rPr>
    </w:lvl>
    <w:lvl w:ilvl="6" w:tplc="C2720D94">
      <w:start w:val="1"/>
      <w:numFmt w:val="bullet"/>
      <w:lvlText w:val="•"/>
      <w:lvlJc w:val="left"/>
      <w:pPr>
        <w:ind w:left="5910" w:hanging="363"/>
      </w:pPr>
      <w:rPr>
        <w:rFonts w:hint="default"/>
      </w:rPr>
    </w:lvl>
    <w:lvl w:ilvl="7" w:tplc="521C5F18">
      <w:start w:val="1"/>
      <w:numFmt w:val="bullet"/>
      <w:lvlText w:val="•"/>
      <w:lvlJc w:val="left"/>
      <w:pPr>
        <w:ind w:left="6957" w:hanging="363"/>
      </w:pPr>
      <w:rPr>
        <w:rFonts w:hint="default"/>
      </w:rPr>
    </w:lvl>
    <w:lvl w:ilvl="8" w:tplc="B7326C6C">
      <w:start w:val="1"/>
      <w:numFmt w:val="bullet"/>
      <w:lvlText w:val="•"/>
      <w:lvlJc w:val="left"/>
      <w:pPr>
        <w:ind w:left="8005" w:hanging="3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02A9A"/>
    <w:rsid w:val="00044F28"/>
    <w:rsid w:val="00094B48"/>
    <w:rsid w:val="000A5857"/>
    <w:rsid w:val="000F22F1"/>
    <w:rsid w:val="00114C67"/>
    <w:rsid w:val="001728F3"/>
    <w:rsid w:val="002858D7"/>
    <w:rsid w:val="002E3F3C"/>
    <w:rsid w:val="002F5DC3"/>
    <w:rsid w:val="0033549B"/>
    <w:rsid w:val="003607B9"/>
    <w:rsid w:val="003911EB"/>
    <w:rsid w:val="003A0606"/>
    <w:rsid w:val="003B4D2C"/>
    <w:rsid w:val="003C06A9"/>
    <w:rsid w:val="003D4B43"/>
    <w:rsid w:val="004221FF"/>
    <w:rsid w:val="004B4398"/>
    <w:rsid w:val="004B6CF3"/>
    <w:rsid w:val="004C275B"/>
    <w:rsid w:val="00541E8C"/>
    <w:rsid w:val="0055193B"/>
    <w:rsid w:val="005871E9"/>
    <w:rsid w:val="005873D2"/>
    <w:rsid w:val="005E52F4"/>
    <w:rsid w:val="00645EF6"/>
    <w:rsid w:val="00651477"/>
    <w:rsid w:val="00756B6F"/>
    <w:rsid w:val="0077556B"/>
    <w:rsid w:val="0078551F"/>
    <w:rsid w:val="007D2D45"/>
    <w:rsid w:val="00856251"/>
    <w:rsid w:val="00903ADF"/>
    <w:rsid w:val="009A246A"/>
    <w:rsid w:val="009D276C"/>
    <w:rsid w:val="009F1D84"/>
    <w:rsid w:val="009F2923"/>
    <w:rsid w:val="00A34338"/>
    <w:rsid w:val="00A564EE"/>
    <w:rsid w:val="00A8552A"/>
    <w:rsid w:val="00B138E2"/>
    <w:rsid w:val="00B1711E"/>
    <w:rsid w:val="00B6754A"/>
    <w:rsid w:val="00BA05BA"/>
    <w:rsid w:val="00C02A9A"/>
    <w:rsid w:val="00C033EC"/>
    <w:rsid w:val="00C1740E"/>
    <w:rsid w:val="00C33134"/>
    <w:rsid w:val="00C3688A"/>
    <w:rsid w:val="00C46E8D"/>
    <w:rsid w:val="00CB36DD"/>
    <w:rsid w:val="00D05D75"/>
    <w:rsid w:val="00D96A6C"/>
    <w:rsid w:val="00DD1900"/>
    <w:rsid w:val="00E16ADC"/>
    <w:rsid w:val="00E55126"/>
    <w:rsid w:val="00E81E75"/>
    <w:rsid w:val="00E864A2"/>
    <w:rsid w:val="00ED062D"/>
    <w:rsid w:val="00F3295D"/>
    <w:rsid w:val="00F52D1E"/>
    <w:rsid w:val="00F67741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9A"/>
    <w:pPr>
      <w:suppressAutoHyphens/>
      <w:spacing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2A9A"/>
    <w:pPr>
      <w:widowControl w:val="0"/>
      <w:suppressAutoHyphens w:val="0"/>
      <w:spacing w:line="24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a2">
    <w:name w:val="List Paragraph"/>
    <w:basedOn w:val="Normal"/>
    <w:uiPriority w:val="34"/>
    <w:qFormat/>
    <w:rsid w:val="00C02A9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goca</cp:lastModifiedBy>
  <cp:revision>18</cp:revision>
  <cp:lastPrinted>2023-03-07T12:43:00Z</cp:lastPrinted>
  <dcterms:created xsi:type="dcterms:W3CDTF">2023-01-30T15:50:00Z</dcterms:created>
  <dcterms:modified xsi:type="dcterms:W3CDTF">2023-03-07T12:51:00Z</dcterms:modified>
</cp:coreProperties>
</file>