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BA" w:rsidRPr="00601DBA" w:rsidRDefault="004A13D9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20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sz w:val="20"/>
          <w:szCs w:val="20"/>
        </w:rPr>
        <w:t>ZAVOD ZA JAVNO ZDRAVLJE PANČEVO</w:t>
      </w:r>
    </w:p>
    <w:p w:rsidR="001F55F6" w:rsidRPr="001F55F6" w:rsidRDefault="004A13D9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3" w:name="21"/>
      <w:bookmarkEnd w:id="3"/>
      <w:r w:rsidR="00601DBA" w:rsidRPr="001F55F6">
        <w:rPr>
          <w:rFonts w:ascii="Calibri" w:eastAsia="Calibri" w:hAnsi="Calibri" w:cs="Calibri"/>
          <w:b/>
          <w:sz w:val="20"/>
          <w:szCs w:val="20"/>
        </w:rPr>
        <w:t>102002701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4A13D9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4" w:name="22"/>
      <w:bookmarkEnd w:id="4"/>
      <w:r>
        <w:rPr>
          <w:rFonts w:ascii="Calibri" w:eastAsia="Calibri" w:hAnsi="Calibri" w:cs="Calibri"/>
          <w:b/>
          <w:noProof/>
          <w:sz w:val="20"/>
          <w:szCs w:val="20"/>
        </w:rPr>
        <w:t>PASTEROVA 2</w:t>
      </w:r>
    </w:p>
    <w:p w:rsidR="001F55F6" w:rsidRPr="001F55F6" w:rsidRDefault="004A13D9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3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26000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PANČEVO</w:t>
      </w:r>
    </w:p>
    <w:bookmarkEnd w:id="1"/>
    <w:p w:rsidR="001F55F6" w:rsidRPr="001F55F6" w:rsidRDefault="004A13D9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4A13D9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27.10.2022</w:t>
      </w:r>
    </w:p>
    <w:p w:rsidR="001F55F6" w:rsidRPr="001F55F6" w:rsidRDefault="004A13D9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01-507/10-2022</w:t>
      </w:r>
    </w:p>
    <w:p w:rsidR="001F55F6" w:rsidRPr="00A9707B" w:rsidRDefault="004A13D9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4A13D9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 xml:space="preserve">ODLUKA O DODELI </w:t>
      </w:r>
      <w:r w:rsidRPr="001F55F6">
        <w:rPr>
          <w:rFonts w:cstheme="minorHAnsi"/>
          <w:b/>
          <w:sz w:val="32"/>
          <w:szCs w:val="32"/>
          <w:lang w:val="sr-Latn-BA"/>
        </w:rPr>
        <w:t>UGOVORA</w:t>
      </w:r>
      <w:bookmarkEnd w:id="10"/>
    </w:p>
    <w:p w:rsidR="001F55F6" w:rsidRPr="001F55F6" w:rsidRDefault="004A13D9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ZAVOD ZA JAVNO ZDRAVLJE PANČEVO</w:t>
      </w:r>
    </w:p>
    <w:p w:rsidR="001F55F6" w:rsidRPr="001F55F6" w:rsidRDefault="004A13D9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JND-XII/2022</w:t>
      </w:r>
    </w:p>
    <w:p w:rsidR="001F55F6" w:rsidRPr="001F55F6" w:rsidRDefault="004A13D9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Fonts w:ascii="Calibri" w:eastAsia="Calibri" w:hAnsi="Calibri" w:cs="Calibri"/>
          <w:sz w:val="20"/>
          <w:szCs w:val="20"/>
          <w:lang w:val="sr-Latn-BA"/>
        </w:rPr>
        <w:t>Oprema za zaštitu životne sredine – Vodeno kupatilo</w:t>
      </w:r>
    </w:p>
    <w:p w:rsidR="001F55F6" w:rsidRPr="001F55F6" w:rsidRDefault="004A13D9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2022/S F02-0038727</w:t>
      </w:r>
    </w:p>
    <w:p w:rsidR="001F55F6" w:rsidRPr="001F55F6" w:rsidRDefault="004A13D9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431D16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31D16">
        <w:rPr>
          <w:rFonts w:asciiTheme="minorHAnsi" w:hAnsiTheme="minorHAnsi" w:cstheme="minorHAnsi"/>
          <w:sz w:val="20"/>
          <w:szCs w:val="20"/>
        </w:rPr>
      </w:r>
      <w:r w:rsidR="00431D16">
        <w:rPr>
          <w:rFonts w:asciiTheme="minorHAnsi" w:hAnsiTheme="minorHAnsi" w:cstheme="minorHAnsi"/>
          <w:sz w:val="20"/>
          <w:szCs w:val="20"/>
        </w:rPr>
        <w:fldChar w:fldCharType="separate"/>
      </w:r>
      <w:r w:rsidR="00431D16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431D16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31D16">
        <w:rPr>
          <w:rFonts w:asciiTheme="minorHAnsi" w:hAnsiTheme="minorHAnsi" w:cstheme="minorHAnsi"/>
          <w:sz w:val="20"/>
          <w:szCs w:val="20"/>
        </w:rPr>
      </w:r>
      <w:r w:rsidR="00431D16">
        <w:rPr>
          <w:rFonts w:asciiTheme="minorHAnsi" w:hAnsiTheme="minorHAnsi" w:cstheme="minorHAnsi"/>
          <w:sz w:val="20"/>
          <w:szCs w:val="20"/>
        </w:rPr>
        <w:fldChar w:fldCharType="separate"/>
      </w:r>
      <w:r w:rsidR="00431D16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431D16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31D16">
        <w:rPr>
          <w:rFonts w:asciiTheme="minorHAnsi" w:hAnsiTheme="minorHAnsi" w:cstheme="minorHAnsi"/>
          <w:sz w:val="20"/>
          <w:szCs w:val="20"/>
        </w:rPr>
      </w:r>
      <w:r w:rsidR="00431D16">
        <w:rPr>
          <w:rFonts w:asciiTheme="minorHAnsi" w:hAnsiTheme="minorHAnsi" w:cstheme="minorHAnsi"/>
          <w:sz w:val="20"/>
          <w:szCs w:val="20"/>
        </w:rPr>
        <w:fldChar w:fldCharType="separate"/>
      </w:r>
      <w:r w:rsidR="00431D16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4A13D9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38000000</w:t>
      </w:r>
    </w:p>
    <w:p w:rsidR="001F55F6" w:rsidRPr="001F55F6" w:rsidRDefault="004A13D9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Oprema za zaštitu životne sredine –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Vodeno kupatilo</w:t>
      </w:r>
    </w:p>
    <w:p w:rsidR="001F55F6" w:rsidRPr="00B84A8C" w:rsidRDefault="004A13D9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="00B84A8C" w:rsidRPr="001F55F6">
        <w:rPr>
          <w:rFonts w:ascii="Calibri" w:eastAsia="Calibri" w:hAnsi="Calibri" w:cs="Calibri"/>
          <w:b/>
          <w:sz w:val="20"/>
          <w:szCs w:val="20"/>
        </w:rPr>
        <w:t>300.000,00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4A13D9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431D16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4A13D9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4" w:name="11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SUPERLAB DOO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101822498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Milutina Milankovića, 25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 (Novi Beograd)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11070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4A13D9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93.994,00</w:t>
      </w:r>
    </w:p>
    <w:p w:rsidR="001F55F6" w:rsidRPr="00B84A8C" w:rsidRDefault="004A13D9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112.792,80</w:t>
      </w:r>
    </w:p>
    <w:p w:rsidR="001F55F6" w:rsidRPr="00B84A8C" w:rsidRDefault="004A13D9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431D16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431D16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D16" w:rsidRDefault="004A13D9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431D16" w:rsidRDefault="00431D1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31D16">
        <w:trPr>
          <w:trHeight w:val="40"/>
        </w:trPr>
        <w:tc>
          <w:tcPr>
            <w:tcW w:w="15397" w:type="dxa"/>
            <w:shd w:val="clear" w:color="auto" w:fill="auto"/>
          </w:tcPr>
          <w:p w:rsidR="00431D16" w:rsidRDefault="00431D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31D16" w:rsidRDefault="00431D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31D16" w:rsidRDefault="00431D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31D16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431D16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D16" w:rsidRDefault="004A13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Podaci o </w:t>
                  </w:r>
                  <w:r>
                    <w:rPr>
                      <w:b/>
                      <w:color w:val="000000"/>
                      <w:sz w:val="24"/>
                      <w:szCs w:val="20"/>
                    </w:rPr>
                    <w:t>postupku</w:t>
                  </w:r>
                </w:p>
              </w:tc>
            </w:tr>
            <w:tr w:rsidR="00431D1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D16" w:rsidRDefault="004A13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D16" w:rsidRDefault="004A13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Oprema za zaštitu životne sredine – Vodeno kupatilo</w:t>
                  </w:r>
                </w:p>
              </w:tc>
            </w:tr>
            <w:tr w:rsidR="00431D1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D16" w:rsidRDefault="004A13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D16" w:rsidRDefault="004A13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JND-XII/2022</w:t>
                  </w:r>
                </w:p>
              </w:tc>
            </w:tr>
            <w:tr w:rsidR="00431D1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D16" w:rsidRDefault="004A13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D16" w:rsidRDefault="004A13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431D1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D16" w:rsidRDefault="004A13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D16" w:rsidRDefault="004A13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01-607/1-2022, 12.10.2022</w:t>
                  </w:r>
                </w:p>
              </w:tc>
            </w:tr>
            <w:tr w:rsidR="00431D1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D16" w:rsidRDefault="004A13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D16" w:rsidRDefault="004A13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300.000,00</w:t>
                  </w:r>
                </w:p>
              </w:tc>
            </w:tr>
            <w:tr w:rsidR="00431D1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D16" w:rsidRDefault="004A13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D16" w:rsidRDefault="00431D1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31D1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D16" w:rsidRDefault="004A13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D16" w:rsidRDefault="004A13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38000000-Laboratorijska, optička i precizna oprema (osim naočara)</w:t>
                  </w:r>
                </w:p>
              </w:tc>
            </w:tr>
            <w:tr w:rsidR="00431D1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D16" w:rsidRDefault="004A13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D16" w:rsidRDefault="00431D1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31D1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D16" w:rsidRDefault="004A13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D16" w:rsidRDefault="004A13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431D16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D16" w:rsidRDefault="004A13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D16" w:rsidRDefault="00431D1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31D1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D16" w:rsidRDefault="004A13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D16" w:rsidRDefault="004A13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2022/S F02-0038727</w:t>
                  </w:r>
                </w:p>
              </w:tc>
            </w:tr>
            <w:tr w:rsidR="00431D1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D16" w:rsidRDefault="004A13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D16" w:rsidRDefault="004A13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431D1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D16" w:rsidRDefault="004A13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D16" w:rsidRDefault="004A13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14.10.2022</w:t>
                  </w:r>
                </w:p>
              </w:tc>
            </w:tr>
            <w:tr w:rsidR="00431D1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D16" w:rsidRDefault="004A13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Rok za </w:t>
                  </w:r>
                  <w:r>
                    <w:rPr>
                      <w:color w:val="000000"/>
                      <w:sz w:val="20"/>
                      <w:szCs w:val="20"/>
                    </w:rPr>
                    <w:t>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D16" w:rsidRDefault="004A13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25.10.2022 10:00:00</w:t>
                  </w:r>
                </w:p>
              </w:tc>
            </w:tr>
          </w:tbl>
          <w:p w:rsidR="00431D16" w:rsidRDefault="00431D1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31D16" w:rsidRDefault="00431D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31D16" w:rsidRDefault="00431D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31D16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431D16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D16" w:rsidRDefault="004A13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431D1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D16" w:rsidRDefault="004A13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431D1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D16" w:rsidRDefault="004A13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Sanja Božović</w:t>
                  </w:r>
                </w:p>
              </w:tc>
            </w:tr>
            <w:tr w:rsidR="00431D1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D16" w:rsidRDefault="004A13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Vesna Đorđević</w:t>
                  </w:r>
                </w:p>
              </w:tc>
            </w:tr>
            <w:tr w:rsidR="00431D1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D16" w:rsidRDefault="004A13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Tamara Đurković</w:t>
                  </w:r>
                </w:p>
              </w:tc>
            </w:tr>
            <w:tr w:rsidR="00431D1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D16" w:rsidRDefault="004A13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Ivana Đovaneli</w:t>
                  </w:r>
                </w:p>
              </w:tc>
            </w:tr>
            <w:tr w:rsidR="00431D1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D16" w:rsidRDefault="004A13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Goran Ilić</w:t>
                  </w:r>
                </w:p>
              </w:tc>
            </w:tr>
          </w:tbl>
          <w:p w:rsidR="00431D16" w:rsidRDefault="00431D1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31D16" w:rsidRDefault="00431D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31D16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431D16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D16" w:rsidRDefault="004A13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431D16"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431D16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431D1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Oprema za zaštitu životne sredine – Vodeno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kupatilo</w:t>
                              </w:r>
                            </w:p>
                          </w:tc>
                        </w:tr>
                        <w:tr w:rsidR="00431D1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431D16" w:rsidRDefault="00431D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31D16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431D1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431D1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431D1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  <w:tr w:rsidR="00431D1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 rok</w:t>
                              </w:r>
                            </w:p>
                          </w:tc>
                        </w:tr>
                      </w:tbl>
                      <w:p w:rsidR="00431D16" w:rsidRDefault="00431D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D16" w:rsidRDefault="00431D1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31D16" w:rsidRDefault="00431D1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31D16" w:rsidRDefault="00431D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31D16" w:rsidRDefault="00431D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31D16">
        <w:trPr>
          <w:trHeight w:val="56"/>
        </w:trPr>
        <w:tc>
          <w:tcPr>
            <w:tcW w:w="15397" w:type="dxa"/>
            <w:shd w:val="clear" w:color="auto" w:fill="auto"/>
          </w:tcPr>
          <w:p w:rsidR="00431D16" w:rsidRDefault="00431D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31D16" w:rsidRDefault="00431D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31D16" w:rsidRDefault="00431D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431D16" w:rsidRDefault="004A13D9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431D16" w:rsidRDefault="00431D16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431D16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431D16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D16" w:rsidRDefault="004A13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431D16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D16" w:rsidRDefault="004A13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25.10.2022 10:00:00</w:t>
                  </w:r>
                </w:p>
              </w:tc>
            </w:tr>
            <w:tr w:rsidR="00431D16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D16" w:rsidRDefault="004A13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Elektronsko otvaranje ponuda završeno u: 25.10.2022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10:01:56</w:t>
                  </w:r>
                </w:p>
              </w:tc>
            </w:tr>
            <w:tr w:rsidR="00431D16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431D1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431D1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31D16" w:rsidRDefault="00431D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431D16" w:rsidRDefault="00431D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31D1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431D16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431D1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DOO, Milutina Milankovića, 25,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P22-23410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24.10.2022. 14:38:09</w:t>
                              </w:r>
                            </w:p>
                          </w:tc>
                        </w:tr>
                      </w:tbl>
                      <w:p w:rsidR="00431D16" w:rsidRDefault="00431D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431D16" w:rsidRDefault="00431D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31D16" w:rsidRDefault="00431D1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31D16" w:rsidRDefault="00431D1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431D16" w:rsidRDefault="00431D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31D16">
        <w:trPr>
          <w:trHeight w:val="62"/>
        </w:trPr>
        <w:tc>
          <w:tcPr>
            <w:tcW w:w="15397" w:type="dxa"/>
            <w:shd w:val="clear" w:color="auto" w:fill="auto"/>
          </w:tcPr>
          <w:p w:rsidR="00431D16" w:rsidRDefault="00431D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431D16" w:rsidRDefault="00431D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431D16" w:rsidRDefault="004A13D9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431D16" w:rsidRDefault="00431D16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431D16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431D16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D16" w:rsidRDefault="004A13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431D16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61"/>
                    <w:gridCol w:w="4792"/>
                  </w:tblGrid>
                  <w:tr w:rsidR="00431D16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3"/>
                          <w:gridCol w:w="1127"/>
                          <w:gridCol w:w="1129"/>
                          <w:gridCol w:w="1124"/>
                          <w:gridCol w:w="1127"/>
                          <w:gridCol w:w="1131"/>
                          <w:gridCol w:w="1127"/>
                          <w:gridCol w:w="1126"/>
                        </w:tblGrid>
                        <w:tr w:rsidR="00431D1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31D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431D1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431D1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93994.00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112792.80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dana nakon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isporuke, instalacije i fakturisanja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431D16" w:rsidRDefault="00431D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 w:rsidR="00431D16" w:rsidRDefault="00431D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31D16" w:rsidRDefault="00431D1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31D16" w:rsidRDefault="00431D1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31D16" w:rsidRDefault="00431D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31D16" w:rsidRDefault="00431D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31D16">
        <w:trPr>
          <w:trHeight w:val="50"/>
        </w:trPr>
        <w:tc>
          <w:tcPr>
            <w:tcW w:w="15392" w:type="dxa"/>
            <w:shd w:val="clear" w:color="auto" w:fill="auto"/>
          </w:tcPr>
          <w:p w:rsidR="00431D16" w:rsidRDefault="00431D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31D16" w:rsidRDefault="00431D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31D16" w:rsidRDefault="00431D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31D16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431D16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D16" w:rsidRDefault="004A13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431D16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59"/>
                    <w:gridCol w:w="4794"/>
                  </w:tblGrid>
                  <w:tr w:rsidR="00431D16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3"/>
                          <w:gridCol w:w="1128"/>
                          <w:gridCol w:w="1129"/>
                          <w:gridCol w:w="1123"/>
                          <w:gridCol w:w="1127"/>
                          <w:gridCol w:w="1130"/>
                          <w:gridCol w:w="1127"/>
                          <w:gridCol w:w="1125"/>
                        </w:tblGrid>
                        <w:tr w:rsidR="00431D1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31D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431D1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431D1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93994.00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112792.80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nakon isporuke, instalacije i fakturisanja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431D16" w:rsidRDefault="00431D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 w:rsidR="00431D16" w:rsidRDefault="00431D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31D16" w:rsidRDefault="00431D1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31D16" w:rsidRDefault="00431D1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31D16" w:rsidRDefault="00431D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31D16" w:rsidRDefault="00431D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31D16">
        <w:trPr>
          <w:trHeight w:val="48"/>
        </w:trPr>
        <w:tc>
          <w:tcPr>
            <w:tcW w:w="15392" w:type="dxa"/>
            <w:shd w:val="clear" w:color="auto" w:fill="auto"/>
          </w:tcPr>
          <w:p w:rsidR="00431D16" w:rsidRDefault="00431D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31D16" w:rsidRDefault="00431D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31D16" w:rsidRDefault="00431D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31D16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431D16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D16" w:rsidRDefault="004A13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431D16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431D16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8"/>
                          <w:gridCol w:w="2816"/>
                          <w:gridCol w:w="2814"/>
                          <w:gridCol w:w="2142"/>
                          <w:gridCol w:w="2143"/>
                          <w:gridCol w:w="896"/>
                        </w:tblGrid>
                        <w:tr w:rsidR="00431D1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431D1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93.994,00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112.792,80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431D16" w:rsidRDefault="00431D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D16" w:rsidRDefault="00431D1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31D16" w:rsidRDefault="00431D1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31D16" w:rsidRDefault="00431D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31D16">
        <w:trPr>
          <w:trHeight w:val="14"/>
        </w:trPr>
        <w:tc>
          <w:tcPr>
            <w:tcW w:w="15392" w:type="dxa"/>
            <w:shd w:val="clear" w:color="auto" w:fill="auto"/>
          </w:tcPr>
          <w:p w:rsidR="00431D16" w:rsidRDefault="00431D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31D16" w:rsidRDefault="00431D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31D16" w:rsidRDefault="00431D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31D16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431D16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431D16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89"/>
                        </w:tblGrid>
                        <w:tr w:rsidR="00431D1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431D16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31D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431D16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31D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D16" w:rsidRDefault="00431D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31D16" w:rsidRDefault="00431D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31D16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31D16" w:rsidRDefault="00431D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31D16" w:rsidRDefault="00431D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31D16" w:rsidRDefault="00431D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31D16" w:rsidRDefault="00431D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31D16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431D1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431D1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93.994,00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431D16" w:rsidRDefault="00431D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31D16" w:rsidRDefault="00431D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31D16" w:rsidRDefault="00431D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31D16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31D16" w:rsidRDefault="00431D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31D16" w:rsidRDefault="00431D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31D16" w:rsidRDefault="00431D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31D16" w:rsidRDefault="00431D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31D16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431D16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Obrazloženje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izbora</w:t>
                              </w:r>
                            </w:p>
                          </w:tc>
                        </w:tr>
                      </w:tbl>
                      <w:p w:rsidR="00431D16" w:rsidRDefault="00431D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431D16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D16" w:rsidRDefault="004A13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je prihvatljiva.</w:t>
                              </w:r>
                            </w:p>
                          </w:tc>
                        </w:tr>
                      </w:tbl>
                      <w:p w:rsidR="00431D16" w:rsidRDefault="00431D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31D16" w:rsidRDefault="00431D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31D16" w:rsidRDefault="00431D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31D16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31D16" w:rsidRDefault="00431D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31D16" w:rsidRDefault="00431D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31D16" w:rsidRDefault="00431D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31D16" w:rsidRDefault="00431D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31D16" w:rsidRDefault="00431D1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31D16" w:rsidRDefault="00431D1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31D16" w:rsidRDefault="00431D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31D16">
        <w:trPr>
          <w:trHeight w:val="523"/>
        </w:trPr>
        <w:tc>
          <w:tcPr>
            <w:tcW w:w="15392" w:type="dxa"/>
            <w:shd w:val="clear" w:color="auto" w:fill="auto"/>
          </w:tcPr>
          <w:p w:rsidR="00431D16" w:rsidRDefault="00431D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31D16" w:rsidRDefault="00431D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31D16" w:rsidRDefault="00431D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431D16" w:rsidRDefault="00431D16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431D1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4A13D9" w:rsidP="008C5725">
      <w:pPr>
        <w:rPr>
          <w:rFonts w:ascii="Calibri" w:eastAsia="Calibri" w:hAnsi="Calibri" w:cs="Calibri"/>
        </w:rPr>
      </w:pPr>
      <w:bookmarkStart w:id="33" w:name="1_0"/>
      <w:bookmarkStart w:id="34" w:name="_Hlk32839505_0"/>
      <w:bookmarkEnd w:id="33"/>
      <w:r>
        <w:rPr>
          <w:rFonts w:ascii="Calibri" w:eastAsia="Calibri" w:hAnsi="Calibri" w:cs="Calibri"/>
        </w:rPr>
        <w:lastRenderedPageBreak/>
        <w:t>Ponuda je prihvatljiva.</w:t>
      </w:r>
    </w:p>
    <w:p w:rsidR="001F55F6" w:rsidRPr="00F61EC9" w:rsidRDefault="004A13D9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4A13D9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5" w:name="2_0"/>
      <w:bookmarkEnd w:id="34"/>
      <w:bookmarkEnd w:id="35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deset dana od dana objavljivanja na Portalu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javnih nabavki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D16" w:rsidRDefault="00431D16" w:rsidP="00431D16">
      <w:pPr>
        <w:spacing w:before="0" w:after="0"/>
      </w:pPr>
      <w:r>
        <w:separator/>
      </w:r>
    </w:p>
  </w:endnote>
  <w:endnote w:type="continuationSeparator" w:id="0">
    <w:p w:rsidR="00431D16" w:rsidRDefault="00431D16" w:rsidP="00431D1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D16" w:rsidRDefault="00431D1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431D16" w:rsidP="005349E8">
    <w:pPr>
      <w:pStyle w:val="a4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431D16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rap-style:square;mso-width-percent:0;mso-wrap-distance-left:9pt;mso-wrap-distance-top:0;mso-wrap-distance-right:9pt;mso-wrap-distance-bottom:0;mso-width-percent:0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4A13D9">
      <w:rPr>
        <w:caps/>
        <w:sz w:val="12"/>
        <w:szCs w:val="12"/>
        <w:lang w:val="hr-HR"/>
      </w:rPr>
      <w:tab/>
    </w:r>
    <w:r w:rsidR="004A13D9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4A13D9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4A13D9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D16" w:rsidRDefault="00431D16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D16" w:rsidRDefault="00431D16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D16" w:rsidRDefault="00431D16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D16" w:rsidRDefault="00431D16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D16" w:rsidRDefault="00431D16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a4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D16" w:rsidRDefault="00431D1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D16" w:rsidRDefault="00431D16" w:rsidP="00431D16">
      <w:pPr>
        <w:spacing w:before="0" w:after="0"/>
      </w:pPr>
      <w:r>
        <w:separator/>
      </w:r>
    </w:p>
  </w:footnote>
  <w:footnote w:type="continuationSeparator" w:id="0">
    <w:p w:rsidR="00431D16" w:rsidRDefault="00431D16" w:rsidP="00431D1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D16" w:rsidRDefault="00431D1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D16" w:rsidRDefault="00431D1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D16" w:rsidRDefault="00431D1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D16" w:rsidRDefault="00431D16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D16" w:rsidRDefault="00431D16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D16" w:rsidRDefault="00431D16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D16" w:rsidRDefault="00431D16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D16" w:rsidRDefault="00431D16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D16" w:rsidRDefault="00431D1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31D16"/>
    <w:rsid w:val="00471857"/>
    <w:rsid w:val="004A13D9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16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Normal"/>
    <w:link w:val="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Char">
    <w:name w:val="Заглавље странице Char"/>
    <w:basedOn w:val="a"/>
    <w:link w:val="a3"/>
    <w:uiPriority w:val="99"/>
    <w:rsid w:val="005349E8"/>
  </w:style>
  <w:style w:type="paragraph" w:styleId="a4">
    <w:name w:val="footer"/>
    <w:basedOn w:val="Normal"/>
    <w:link w:val="Char0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Char0">
    <w:name w:val="Подножје странице Char"/>
    <w:basedOn w:val="a"/>
    <w:link w:val="a4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431D16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533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goca</cp:lastModifiedBy>
  <cp:revision>2</cp:revision>
  <dcterms:created xsi:type="dcterms:W3CDTF">2022-10-27T11:41:00Z</dcterms:created>
  <dcterms:modified xsi:type="dcterms:W3CDTF">2022-10-27T11:41:00Z</dcterms:modified>
</cp:coreProperties>
</file>