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3A" w:rsidRDefault="00CD2F3A" w:rsidP="00CD2F3A">
      <w:pPr>
        <w:ind w:left="-90" w:right="-57"/>
        <w:jc w:val="both"/>
        <w:rPr>
          <w:sz w:val="16"/>
        </w:rPr>
      </w:pPr>
      <w:r w:rsidRPr="00DC582D">
        <w:rPr>
          <w:b/>
          <w:lang w:val="ru-RU"/>
        </w:rPr>
        <w:t xml:space="preserve">Табела </w:t>
      </w:r>
      <w:r w:rsidRPr="00D613CE">
        <w:rPr>
          <w:b/>
          <w:lang w:val="sr-Cyrl-CS"/>
        </w:rPr>
        <w:t>1</w:t>
      </w:r>
      <w:r w:rsidRPr="00D613CE">
        <w:rPr>
          <w:lang w:val="ru-RU"/>
        </w:rPr>
        <w:t>.</w:t>
      </w:r>
      <w:r w:rsidRPr="00DC582D">
        <w:rPr>
          <w:lang w:val="ru-RU"/>
        </w:rPr>
        <w:t xml:space="preserve"> Дистрибуција броја новооболелих и стопе инциденције дијабетеса мелитуса</w:t>
      </w:r>
      <w:r>
        <w:t xml:space="preserve"> по полу</w:t>
      </w:r>
      <w:r w:rsidRPr="00DC582D">
        <w:rPr>
          <w:lang w:val="ru-RU"/>
        </w:rPr>
        <w:t xml:space="preserve"> у Јужнобанатском округу </w:t>
      </w:r>
      <w:r>
        <w:rPr>
          <w:lang w:val="ru-RU"/>
        </w:rPr>
        <w:t xml:space="preserve">у 2015 и </w:t>
      </w:r>
      <w:r w:rsidRPr="00DC582D">
        <w:rPr>
          <w:lang w:val="ru-RU"/>
        </w:rPr>
        <w:t>201</w:t>
      </w:r>
      <w:r>
        <w:t>6</w:t>
      </w:r>
      <w:r w:rsidRPr="00DC582D">
        <w:rPr>
          <w:lang w:val="ru-RU"/>
        </w:rPr>
        <w:t>.</w:t>
      </w:r>
      <w:r>
        <w:rPr>
          <w:lang w:val="ru-RU"/>
        </w:rPr>
        <w:t>год</w:t>
      </w:r>
      <w:r w:rsidRPr="00DC582D">
        <w:rPr>
          <w:lang w:val="ru-RU"/>
        </w:rPr>
        <w:t xml:space="preserve">, и </w:t>
      </w:r>
      <w:r>
        <w:t>петогодишњи</w:t>
      </w:r>
      <w:r w:rsidRPr="008271E3">
        <w:t xml:space="preserve"> </w:t>
      </w:r>
      <w:r>
        <w:t>просек</w:t>
      </w:r>
      <w:r w:rsidRPr="00DC582D">
        <w:rPr>
          <w:iCs/>
          <w:sz w:val="20"/>
          <w:lang w:val="ru-RU"/>
        </w:rPr>
        <w:t xml:space="preserve"> </w:t>
      </w:r>
      <w:r w:rsidRPr="00DC582D">
        <w:rPr>
          <w:iCs/>
          <w:lang w:val="ru-RU"/>
        </w:rPr>
        <w:t>пријављивања</w:t>
      </w:r>
      <w:r w:rsidRPr="00DC582D">
        <w:rPr>
          <w:sz w:val="16"/>
          <w:lang w:val="ru-RU"/>
        </w:rPr>
        <w:t xml:space="preserve"> (стопе на 100.000 становника)</w:t>
      </w:r>
    </w:p>
    <w:p w:rsidR="00CD2F3A" w:rsidRPr="003C3619" w:rsidRDefault="00CD2F3A" w:rsidP="00CD2F3A">
      <w:pPr>
        <w:ind w:left="-90" w:right="-57"/>
        <w:jc w:val="both"/>
        <w:rPr>
          <w:sz w:val="16"/>
        </w:rPr>
      </w:pPr>
    </w:p>
    <w:tbl>
      <w:tblPr>
        <w:tblpPr w:leftFromText="180" w:rightFromText="180" w:vertAnchor="text" w:horzAnchor="margin" w:tblpXSpec="center" w:tblpY="71"/>
        <w:tblW w:w="7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7"/>
        <w:gridCol w:w="1253"/>
        <w:gridCol w:w="822"/>
        <w:gridCol w:w="850"/>
        <w:gridCol w:w="709"/>
        <w:gridCol w:w="851"/>
        <w:gridCol w:w="816"/>
        <w:gridCol w:w="885"/>
      </w:tblGrid>
      <w:tr w:rsidR="00CD2F3A" w:rsidRPr="008E1BF7" w:rsidTr="00EE792E">
        <w:trPr>
          <w:cantSplit/>
        </w:trPr>
        <w:tc>
          <w:tcPr>
            <w:tcW w:w="180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D2F3A" w:rsidRPr="008E1BF7" w:rsidRDefault="00CD2F3A" w:rsidP="00EE792E">
            <w:pPr>
              <w:ind w:right="79"/>
            </w:pPr>
          </w:p>
        </w:tc>
        <w:tc>
          <w:tcPr>
            <w:tcW w:w="1253" w:type="dxa"/>
            <w:vMerge w:val="restart"/>
            <w:tcBorders>
              <w:top w:val="double" w:sz="4" w:space="0" w:color="auto"/>
            </w:tcBorders>
          </w:tcPr>
          <w:p w:rsidR="00CD2F3A" w:rsidRPr="008E1BF7" w:rsidRDefault="00CD2F3A" w:rsidP="00EE792E">
            <w:pPr>
              <w:ind w:right="79"/>
            </w:pPr>
          </w:p>
        </w:tc>
        <w:tc>
          <w:tcPr>
            <w:tcW w:w="167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CD2F3A" w:rsidRPr="008E1BF7" w:rsidRDefault="00CD2F3A" w:rsidP="00EE792E">
            <w:pPr>
              <w:ind w:right="79"/>
              <w:jc w:val="center"/>
              <w:rPr>
                <w:b/>
                <w:bCs/>
              </w:rPr>
            </w:pPr>
            <w:r w:rsidRPr="008E1BF7">
              <w:rPr>
                <w:b/>
                <w:bCs/>
              </w:rPr>
              <w:t xml:space="preserve">Укупно 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CD2F3A" w:rsidRPr="008E1BF7" w:rsidRDefault="00CD2F3A" w:rsidP="00EE792E">
            <w:pPr>
              <w:ind w:right="79"/>
              <w:jc w:val="center"/>
              <w:rPr>
                <w:b/>
                <w:bCs/>
              </w:rPr>
            </w:pPr>
            <w:r w:rsidRPr="008E1BF7">
              <w:rPr>
                <w:b/>
                <w:bCs/>
              </w:rPr>
              <w:t>Тип 1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2F3A" w:rsidRPr="008E1BF7" w:rsidRDefault="00CD2F3A" w:rsidP="00EE792E">
            <w:pPr>
              <w:ind w:right="79"/>
              <w:jc w:val="center"/>
              <w:rPr>
                <w:b/>
                <w:bCs/>
              </w:rPr>
            </w:pPr>
            <w:r w:rsidRPr="008E1BF7">
              <w:rPr>
                <w:b/>
                <w:bCs/>
              </w:rPr>
              <w:t>Тип 2</w:t>
            </w:r>
          </w:p>
        </w:tc>
      </w:tr>
      <w:tr w:rsidR="00CD2F3A" w:rsidRPr="008E1BF7" w:rsidTr="00EE792E">
        <w:trPr>
          <w:cantSplit/>
        </w:trPr>
        <w:tc>
          <w:tcPr>
            <w:tcW w:w="1807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CD2F3A" w:rsidRPr="008E1BF7" w:rsidRDefault="00CD2F3A" w:rsidP="00EE792E">
            <w:pPr>
              <w:ind w:right="79"/>
            </w:pPr>
          </w:p>
        </w:tc>
        <w:tc>
          <w:tcPr>
            <w:tcW w:w="1253" w:type="dxa"/>
            <w:vMerge/>
            <w:tcBorders>
              <w:bottom w:val="single" w:sz="4" w:space="0" w:color="auto"/>
            </w:tcBorders>
          </w:tcPr>
          <w:p w:rsidR="00CD2F3A" w:rsidRPr="008E1BF7" w:rsidRDefault="00CD2F3A" w:rsidP="00EE792E">
            <w:pPr>
              <w:ind w:right="79"/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F33D58" w:rsidRDefault="00CD2F3A" w:rsidP="00EE792E">
            <w:pPr>
              <w:ind w:right="79"/>
              <w:jc w:val="center"/>
              <w:rPr>
                <w:b/>
                <w:sz w:val="20"/>
                <w:szCs w:val="20"/>
              </w:rPr>
            </w:pPr>
            <w:r w:rsidRPr="00F33D58">
              <w:rPr>
                <w:b/>
                <w:sz w:val="20"/>
                <w:szCs w:val="20"/>
              </w:rPr>
              <w:t>број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F33D58" w:rsidRDefault="00CD2F3A" w:rsidP="00EE792E">
            <w:pPr>
              <w:ind w:right="79"/>
              <w:jc w:val="center"/>
              <w:rPr>
                <w:sz w:val="20"/>
                <w:szCs w:val="20"/>
              </w:rPr>
            </w:pPr>
            <w:r w:rsidRPr="00F33D58">
              <w:rPr>
                <w:iCs/>
                <w:sz w:val="20"/>
                <w:szCs w:val="20"/>
              </w:rPr>
              <w:t>Инц.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F33D58" w:rsidRDefault="00CD2F3A" w:rsidP="00EE792E">
            <w:pPr>
              <w:ind w:right="79"/>
              <w:jc w:val="center"/>
              <w:rPr>
                <w:b/>
                <w:sz w:val="20"/>
                <w:szCs w:val="20"/>
              </w:rPr>
            </w:pPr>
            <w:r w:rsidRPr="00F33D58">
              <w:rPr>
                <w:b/>
                <w:sz w:val="20"/>
                <w:szCs w:val="20"/>
              </w:rPr>
              <w:t>број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F33D58" w:rsidRDefault="00CD2F3A" w:rsidP="00EE792E">
            <w:pPr>
              <w:ind w:right="79"/>
              <w:jc w:val="center"/>
              <w:rPr>
                <w:sz w:val="20"/>
                <w:szCs w:val="20"/>
              </w:rPr>
            </w:pPr>
            <w:r w:rsidRPr="00F33D58">
              <w:rPr>
                <w:iCs/>
                <w:sz w:val="20"/>
                <w:szCs w:val="20"/>
              </w:rPr>
              <w:t>Инц.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F33D58" w:rsidRDefault="00CD2F3A" w:rsidP="00EE792E">
            <w:pPr>
              <w:ind w:right="79"/>
              <w:jc w:val="center"/>
              <w:rPr>
                <w:b/>
                <w:sz w:val="20"/>
                <w:szCs w:val="20"/>
              </w:rPr>
            </w:pPr>
            <w:r w:rsidRPr="00F33D58">
              <w:rPr>
                <w:b/>
                <w:sz w:val="20"/>
                <w:szCs w:val="20"/>
              </w:rPr>
              <w:t>број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2F3A" w:rsidRPr="00F33D58" w:rsidRDefault="00CD2F3A" w:rsidP="00EE792E">
            <w:pPr>
              <w:ind w:right="79"/>
              <w:jc w:val="center"/>
              <w:rPr>
                <w:sz w:val="20"/>
                <w:szCs w:val="20"/>
              </w:rPr>
            </w:pPr>
            <w:r w:rsidRPr="00F33D58">
              <w:rPr>
                <w:iCs/>
                <w:sz w:val="20"/>
                <w:szCs w:val="20"/>
              </w:rPr>
              <w:t>Инц.</w:t>
            </w:r>
          </w:p>
        </w:tc>
      </w:tr>
      <w:tr w:rsidR="00CD2F3A" w:rsidRPr="008E1BF7" w:rsidTr="00EE792E">
        <w:trPr>
          <w:cantSplit/>
        </w:trPr>
        <w:tc>
          <w:tcPr>
            <w:tcW w:w="18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D2F3A" w:rsidRPr="00535F42" w:rsidRDefault="00CD2F3A" w:rsidP="00EE792E">
            <w:pPr>
              <w:ind w:right="79"/>
              <w:jc w:val="center"/>
              <w:rPr>
                <w:sz w:val="20"/>
                <w:szCs w:val="20"/>
              </w:rPr>
            </w:pPr>
            <w:r w:rsidRPr="00535F42">
              <w:rPr>
                <w:b/>
                <w:bCs/>
                <w:sz w:val="20"/>
                <w:szCs w:val="20"/>
              </w:rPr>
              <w:t>Петого</w:t>
            </w:r>
            <w:r>
              <w:rPr>
                <w:b/>
                <w:bCs/>
                <w:sz w:val="20"/>
                <w:szCs w:val="20"/>
                <w:lang w:val="sr-Cyrl-CS"/>
              </w:rPr>
              <w:t>д.</w:t>
            </w:r>
            <w:r w:rsidRPr="00535F42">
              <w:rPr>
                <w:b/>
                <w:bCs/>
                <w:sz w:val="20"/>
                <w:szCs w:val="20"/>
              </w:rPr>
              <w:t xml:space="preserve"> просек              </w:t>
            </w:r>
            <w:r w:rsidRPr="00535F42">
              <w:rPr>
                <w:bCs/>
                <w:sz w:val="20"/>
                <w:szCs w:val="20"/>
              </w:rPr>
              <w:t>(20</w:t>
            </w:r>
            <w:r w:rsidRPr="00535F42">
              <w:rPr>
                <w:bCs/>
                <w:sz w:val="20"/>
                <w:szCs w:val="20"/>
                <w:lang w:val="sr-Cyrl-CS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  <w:r w:rsidRPr="00535F42">
              <w:rPr>
                <w:bCs/>
                <w:sz w:val="20"/>
                <w:szCs w:val="20"/>
              </w:rPr>
              <w:t>-201</w:t>
            </w:r>
            <w:r>
              <w:rPr>
                <w:bCs/>
                <w:sz w:val="20"/>
                <w:szCs w:val="20"/>
              </w:rPr>
              <w:t>5</w:t>
            </w:r>
            <w:r w:rsidRPr="00535F4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56730B" w:rsidRDefault="00CD2F3A" w:rsidP="00EE792E">
            <w:pPr>
              <w:ind w:right="79"/>
              <w:rPr>
                <w:b/>
                <w:color w:val="FF0000"/>
                <w:sz w:val="20"/>
                <w:szCs w:val="20"/>
              </w:rPr>
            </w:pPr>
          </w:p>
          <w:p w:rsidR="00CD2F3A" w:rsidRPr="0056730B" w:rsidRDefault="00CD2F3A" w:rsidP="00EE792E">
            <w:pPr>
              <w:ind w:right="79"/>
              <w:rPr>
                <w:sz w:val="20"/>
                <w:szCs w:val="20"/>
              </w:rPr>
            </w:pPr>
            <w:r w:rsidRPr="0056730B">
              <w:rPr>
                <w:b/>
                <w:sz w:val="20"/>
                <w:szCs w:val="20"/>
              </w:rPr>
              <w:t>укупно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Default="00CD2F3A" w:rsidP="00EE792E">
            <w:pPr>
              <w:ind w:right="79"/>
              <w:jc w:val="center"/>
              <w:rPr>
                <w:b/>
              </w:rPr>
            </w:pPr>
          </w:p>
          <w:p w:rsidR="00CD2F3A" w:rsidRPr="008C529F" w:rsidRDefault="00CD2F3A" w:rsidP="00EE792E">
            <w:pPr>
              <w:ind w:right="79"/>
              <w:jc w:val="center"/>
              <w:rPr>
                <w:b/>
              </w:rPr>
            </w:pPr>
            <w:r>
              <w:rPr>
                <w:b/>
              </w:rPr>
              <w:t>906,4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Default="00CD2F3A" w:rsidP="00EE792E">
            <w:pPr>
              <w:ind w:right="79"/>
              <w:jc w:val="center"/>
              <w:rPr>
                <w:iCs/>
              </w:rPr>
            </w:pPr>
          </w:p>
          <w:p w:rsidR="00CD2F3A" w:rsidRPr="008C529F" w:rsidRDefault="00CD2F3A" w:rsidP="00EE792E">
            <w:pPr>
              <w:ind w:right="79"/>
              <w:jc w:val="center"/>
              <w:rPr>
                <w:iCs/>
              </w:rPr>
            </w:pPr>
            <w:r>
              <w:rPr>
                <w:iCs/>
              </w:rPr>
              <w:t>308,6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Default="00CD2F3A" w:rsidP="00EE792E">
            <w:pPr>
              <w:ind w:right="79"/>
              <w:jc w:val="center"/>
              <w:rPr>
                <w:b/>
              </w:rPr>
            </w:pPr>
          </w:p>
          <w:p w:rsidR="00CD2F3A" w:rsidRPr="008C529F" w:rsidRDefault="00CD2F3A" w:rsidP="00EE792E">
            <w:pPr>
              <w:ind w:right="79"/>
              <w:jc w:val="center"/>
              <w:rPr>
                <w:b/>
              </w:rPr>
            </w:pPr>
            <w:r>
              <w:rPr>
                <w:b/>
              </w:rPr>
              <w:t>19,8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Default="00CD2F3A" w:rsidP="00EE792E">
            <w:pPr>
              <w:ind w:right="79"/>
              <w:jc w:val="center"/>
              <w:rPr>
                <w:iCs/>
              </w:rPr>
            </w:pPr>
          </w:p>
          <w:p w:rsidR="00CD2F3A" w:rsidRPr="008C529F" w:rsidRDefault="00CD2F3A" w:rsidP="00EE792E">
            <w:pPr>
              <w:ind w:right="79"/>
              <w:jc w:val="center"/>
              <w:rPr>
                <w:iCs/>
              </w:rPr>
            </w:pPr>
            <w:r>
              <w:rPr>
                <w:iCs/>
              </w:rPr>
              <w:t>6,7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Default="00CD2F3A" w:rsidP="00EE792E">
            <w:pPr>
              <w:ind w:right="79"/>
              <w:jc w:val="center"/>
              <w:rPr>
                <w:b/>
              </w:rPr>
            </w:pPr>
          </w:p>
          <w:p w:rsidR="00CD2F3A" w:rsidRPr="008C529F" w:rsidRDefault="00CD2F3A" w:rsidP="00EE792E">
            <w:pPr>
              <w:ind w:right="79"/>
              <w:jc w:val="center"/>
              <w:rPr>
                <w:b/>
              </w:rPr>
            </w:pPr>
            <w:r>
              <w:rPr>
                <w:b/>
              </w:rPr>
              <w:t>980,6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2F3A" w:rsidRDefault="00CD2F3A" w:rsidP="00EE792E">
            <w:pPr>
              <w:ind w:right="79"/>
              <w:jc w:val="center"/>
              <w:rPr>
                <w:iCs/>
              </w:rPr>
            </w:pPr>
          </w:p>
          <w:p w:rsidR="00CD2F3A" w:rsidRPr="008C529F" w:rsidRDefault="00CD2F3A" w:rsidP="00EE792E">
            <w:pPr>
              <w:ind w:right="79"/>
              <w:jc w:val="center"/>
              <w:rPr>
                <w:iCs/>
              </w:rPr>
            </w:pPr>
            <w:r>
              <w:rPr>
                <w:iCs/>
              </w:rPr>
              <w:t>333,8</w:t>
            </w:r>
          </w:p>
        </w:tc>
      </w:tr>
      <w:tr w:rsidR="00CD2F3A" w:rsidRPr="008E1BF7" w:rsidTr="00EE792E">
        <w:trPr>
          <w:cantSplit/>
          <w:trHeight w:val="166"/>
        </w:trPr>
        <w:tc>
          <w:tcPr>
            <w:tcW w:w="1807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CD2F3A" w:rsidRDefault="00CD2F3A" w:rsidP="00EE792E">
            <w:pPr>
              <w:ind w:right="79"/>
              <w:rPr>
                <w:b/>
                <w:bCs/>
                <w:sz w:val="20"/>
                <w:lang w:val="sr-Cyrl-CS"/>
              </w:rPr>
            </w:pPr>
          </w:p>
          <w:p w:rsidR="00CD2F3A" w:rsidRPr="00226E45" w:rsidRDefault="00CD2F3A" w:rsidP="00EE792E">
            <w:pPr>
              <w:ind w:right="79"/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2015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417037" w:rsidRDefault="00CD2F3A" w:rsidP="00EE792E">
            <w:pPr>
              <w:ind w:right="79"/>
              <w:rPr>
                <w:sz w:val="20"/>
                <w:szCs w:val="20"/>
              </w:rPr>
            </w:pPr>
            <w:r w:rsidRPr="00417037">
              <w:rPr>
                <w:b/>
                <w:sz w:val="20"/>
                <w:szCs w:val="20"/>
              </w:rPr>
              <w:t>укупно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F01AA5" w:rsidRDefault="00CD2F3A" w:rsidP="00EE792E">
            <w:pPr>
              <w:ind w:right="79"/>
              <w:jc w:val="center"/>
              <w:rPr>
                <w:b/>
              </w:rPr>
            </w:pPr>
            <w:r>
              <w:rPr>
                <w:b/>
              </w:rPr>
              <w:t>972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8E1BF7" w:rsidRDefault="00CD2F3A" w:rsidP="00EE792E">
            <w:pPr>
              <w:ind w:right="79"/>
              <w:jc w:val="center"/>
              <w:rPr>
                <w:iCs/>
              </w:rPr>
            </w:pPr>
            <w:r>
              <w:rPr>
                <w:iCs/>
              </w:rPr>
              <w:t>330,9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F01AA5" w:rsidRDefault="00CD2F3A" w:rsidP="00EE792E">
            <w:pPr>
              <w:ind w:right="7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8E1BF7" w:rsidRDefault="00CD2F3A" w:rsidP="00EE792E">
            <w:pPr>
              <w:ind w:right="79"/>
              <w:jc w:val="center"/>
              <w:rPr>
                <w:iCs/>
              </w:rPr>
            </w:pPr>
            <w:r>
              <w:rPr>
                <w:iCs/>
              </w:rPr>
              <w:t>3,0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F01AA5" w:rsidRDefault="00CD2F3A" w:rsidP="00EE792E">
            <w:pPr>
              <w:ind w:right="79"/>
              <w:jc w:val="center"/>
              <w:rPr>
                <w:b/>
              </w:rPr>
            </w:pPr>
            <w:r>
              <w:rPr>
                <w:b/>
              </w:rPr>
              <w:t>963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2F3A" w:rsidRPr="008E1BF7" w:rsidRDefault="00CD2F3A" w:rsidP="00EE792E">
            <w:pPr>
              <w:ind w:right="79"/>
              <w:jc w:val="center"/>
              <w:rPr>
                <w:iCs/>
              </w:rPr>
            </w:pPr>
            <w:r>
              <w:rPr>
                <w:iCs/>
              </w:rPr>
              <w:t>327,8</w:t>
            </w:r>
          </w:p>
        </w:tc>
      </w:tr>
      <w:tr w:rsidR="00CD2F3A" w:rsidRPr="008E1BF7" w:rsidTr="00EE792E">
        <w:trPr>
          <w:cantSplit/>
          <w:trHeight w:val="166"/>
        </w:trPr>
        <w:tc>
          <w:tcPr>
            <w:tcW w:w="1807" w:type="dxa"/>
            <w:vMerge/>
            <w:tcBorders>
              <w:left w:val="double" w:sz="4" w:space="0" w:color="auto"/>
            </w:tcBorders>
          </w:tcPr>
          <w:p w:rsidR="00CD2F3A" w:rsidRPr="008E1BF7" w:rsidRDefault="00CD2F3A" w:rsidP="00EE792E">
            <w:pPr>
              <w:ind w:right="79"/>
              <w:rPr>
                <w:b/>
                <w:bCs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56730B" w:rsidRDefault="00CD2F3A" w:rsidP="00EE792E">
            <w:pPr>
              <w:ind w:right="79"/>
              <w:rPr>
                <w:sz w:val="20"/>
                <w:szCs w:val="20"/>
              </w:rPr>
            </w:pPr>
            <w:r w:rsidRPr="00417037">
              <w:rPr>
                <w:sz w:val="20"/>
                <w:szCs w:val="20"/>
              </w:rPr>
              <w:t>мушкарци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D87ADB" w:rsidRDefault="00CD2F3A" w:rsidP="00EE792E">
            <w:pPr>
              <w:ind w:right="79"/>
              <w:jc w:val="center"/>
            </w:pPr>
            <w:r>
              <w:t>451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D87ADB" w:rsidRDefault="00CD2F3A" w:rsidP="00EE792E">
            <w:pPr>
              <w:ind w:right="79"/>
              <w:jc w:val="center"/>
              <w:rPr>
                <w:iCs/>
              </w:rPr>
            </w:pPr>
            <w:r>
              <w:rPr>
                <w:iCs/>
              </w:rPr>
              <w:t>313,3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D87ADB" w:rsidRDefault="00CD2F3A" w:rsidP="00EE792E">
            <w:pPr>
              <w:ind w:right="79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D87ADB" w:rsidRDefault="00CD2F3A" w:rsidP="00EE792E">
            <w:pPr>
              <w:ind w:right="79"/>
              <w:jc w:val="center"/>
              <w:rPr>
                <w:iCs/>
              </w:rPr>
            </w:pPr>
            <w:r>
              <w:rPr>
                <w:iCs/>
              </w:rPr>
              <w:t>2,0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D87ADB" w:rsidRDefault="00CD2F3A" w:rsidP="00EE792E">
            <w:pPr>
              <w:ind w:right="79"/>
              <w:jc w:val="center"/>
            </w:pPr>
            <w:r>
              <w:t>448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2F3A" w:rsidRPr="00D87ADB" w:rsidRDefault="00CD2F3A" w:rsidP="00EE792E">
            <w:pPr>
              <w:ind w:right="79"/>
              <w:jc w:val="center"/>
              <w:rPr>
                <w:iCs/>
              </w:rPr>
            </w:pPr>
            <w:r>
              <w:rPr>
                <w:iCs/>
              </w:rPr>
              <w:t>311,2</w:t>
            </w:r>
          </w:p>
        </w:tc>
      </w:tr>
      <w:tr w:rsidR="00CD2F3A" w:rsidRPr="008E1BF7" w:rsidTr="00EE792E">
        <w:trPr>
          <w:cantSplit/>
          <w:trHeight w:val="166"/>
        </w:trPr>
        <w:tc>
          <w:tcPr>
            <w:tcW w:w="1807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CD2F3A" w:rsidRPr="008E1BF7" w:rsidRDefault="00CD2F3A" w:rsidP="00EE792E">
            <w:pPr>
              <w:ind w:right="79"/>
              <w:rPr>
                <w:b/>
                <w:bCs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56730B" w:rsidRDefault="00CD2F3A" w:rsidP="00EE792E">
            <w:pPr>
              <w:ind w:right="79"/>
              <w:rPr>
                <w:sz w:val="20"/>
                <w:szCs w:val="20"/>
              </w:rPr>
            </w:pPr>
            <w:r w:rsidRPr="00417037">
              <w:rPr>
                <w:sz w:val="20"/>
                <w:szCs w:val="20"/>
              </w:rPr>
              <w:t>жене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D87ADB" w:rsidRDefault="00CD2F3A" w:rsidP="00EE792E">
            <w:pPr>
              <w:ind w:right="79"/>
              <w:jc w:val="center"/>
            </w:pPr>
            <w:r>
              <w:t>521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D87ADB" w:rsidRDefault="00CD2F3A" w:rsidP="00EE792E">
            <w:pPr>
              <w:ind w:right="79"/>
              <w:jc w:val="center"/>
              <w:rPr>
                <w:iCs/>
              </w:rPr>
            </w:pPr>
            <w:r>
              <w:rPr>
                <w:iCs/>
              </w:rPr>
              <w:t>347,8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D87ADB" w:rsidRDefault="00CD2F3A" w:rsidP="00EE792E">
            <w:pPr>
              <w:ind w:right="79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D87ADB" w:rsidRDefault="00CD2F3A" w:rsidP="00EE792E">
            <w:pPr>
              <w:ind w:right="79"/>
              <w:jc w:val="center"/>
              <w:rPr>
                <w:iCs/>
              </w:rPr>
            </w:pPr>
            <w:r>
              <w:rPr>
                <w:iCs/>
              </w:rPr>
              <w:t>4,0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D87ADB" w:rsidRDefault="00CD2F3A" w:rsidP="00EE792E">
            <w:pPr>
              <w:ind w:right="79"/>
              <w:jc w:val="center"/>
            </w:pPr>
            <w:r>
              <w:t>515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2F3A" w:rsidRPr="00D87ADB" w:rsidRDefault="00CD2F3A" w:rsidP="00EE792E">
            <w:pPr>
              <w:ind w:right="79"/>
              <w:jc w:val="center"/>
              <w:rPr>
                <w:iCs/>
              </w:rPr>
            </w:pPr>
            <w:r>
              <w:rPr>
                <w:iCs/>
              </w:rPr>
              <w:t>343,8</w:t>
            </w:r>
          </w:p>
        </w:tc>
      </w:tr>
      <w:tr w:rsidR="00CD2F3A" w:rsidRPr="008E1BF7" w:rsidTr="00EE792E">
        <w:trPr>
          <w:cantSplit/>
          <w:trHeight w:val="210"/>
        </w:trPr>
        <w:tc>
          <w:tcPr>
            <w:tcW w:w="1807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CD2F3A" w:rsidRDefault="00CD2F3A" w:rsidP="00EE792E">
            <w:pPr>
              <w:ind w:right="79"/>
              <w:jc w:val="center"/>
              <w:rPr>
                <w:b/>
                <w:bCs/>
                <w:color w:val="FF0000"/>
                <w:sz w:val="20"/>
                <w:lang w:val="sr-Cyrl-CS"/>
              </w:rPr>
            </w:pPr>
          </w:p>
          <w:p w:rsidR="00CD2F3A" w:rsidRPr="00F2584B" w:rsidRDefault="00CD2F3A" w:rsidP="00EE792E">
            <w:pPr>
              <w:ind w:right="79"/>
              <w:jc w:val="center"/>
              <w:rPr>
                <w:b/>
                <w:bCs/>
                <w:sz w:val="20"/>
                <w:lang w:val="sr-Cyrl-CS"/>
              </w:rPr>
            </w:pPr>
            <w:r w:rsidRPr="00F2584B">
              <w:rPr>
                <w:b/>
                <w:bCs/>
                <w:sz w:val="20"/>
                <w:lang w:val="sr-Cyrl-CS"/>
              </w:rPr>
              <w:t>2016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417037" w:rsidRDefault="00CD2F3A" w:rsidP="00EE792E">
            <w:pPr>
              <w:ind w:right="79"/>
              <w:rPr>
                <w:sz w:val="20"/>
                <w:szCs w:val="20"/>
              </w:rPr>
            </w:pPr>
            <w:r w:rsidRPr="00417037">
              <w:rPr>
                <w:b/>
                <w:sz w:val="20"/>
                <w:szCs w:val="20"/>
              </w:rPr>
              <w:t>укупно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176D4C" w:rsidRDefault="00CD2F3A" w:rsidP="00EE792E">
            <w:pPr>
              <w:ind w:right="79"/>
              <w:jc w:val="center"/>
              <w:rPr>
                <w:b/>
              </w:rPr>
            </w:pPr>
            <w:r w:rsidRPr="00176D4C">
              <w:rPr>
                <w:b/>
              </w:rPr>
              <w:t>970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AD52F6" w:rsidRDefault="00CD2F3A" w:rsidP="00EE792E">
            <w:pPr>
              <w:ind w:right="79"/>
              <w:jc w:val="center"/>
              <w:rPr>
                <w:iCs/>
              </w:rPr>
            </w:pPr>
            <w:r>
              <w:rPr>
                <w:iCs/>
              </w:rPr>
              <w:t>330,2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176D4C" w:rsidRDefault="00CD2F3A" w:rsidP="00EE792E">
            <w:pPr>
              <w:ind w:right="79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493F55" w:rsidRDefault="00CD2F3A" w:rsidP="00EE792E">
            <w:pPr>
              <w:ind w:right="79"/>
              <w:jc w:val="center"/>
              <w:rPr>
                <w:iCs/>
              </w:rPr>
            </w:pPr>
            <w:r>
              <w:rPr>
                <w:iCs/>
              </w:rPr>
              <w:t>4,8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176D4C" w:rsidRDefault="00CD2F3A" w:rsidP="00EE792E">
            <w:pPr>
              <w:ind w:right="79"/>
              <w:jc w:val="center"/>
              <w:rPr>
                <w:b/>
              </w:rPr>
            </w:pPr>
            <w:r>
              <w:rPr>
                <w:b/>
              </w:rPr>
              <w:t>956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2F3A" w:rsidRPr="00493F55" w:rsidRDefault="00CD2F3A" w:rsidP="00EE792E">
            <w:pPr>
              <w:ind w:right="79"/>
              <w:jc w:val="center"/>
              <w:rPr>
                <w:iCs/>
              </w:rPr>
            </w:pPr>
            <w:r>
              <w:rPr>
                <w:iCs/>
              </w:rPr>
              <w:t>325,5</w:t>
            </w:r>
          </w:p>
        </w:tc>
      </w:tr>
      <w:tr w:rsidR="00CD2F3A" w:rsidRPr="008E1BF7" w:rsidTr="00EE792E">
        <w:trPr>
          <w:cantSplit/>
          <w:trHeight w:val="210"/>
        </w:trPr>
        <w:tc>
          <w:tcPr>
            <w:tcW w:w="1807" w:type="dxa"/>
            <w:vMerge/>
            <w:tcBorders>
              <w:left w:val="double" w:sz="4" w:space="0" w:color="auto"/>
            </w:tcBorders>
          </w:tcPr>
          <w:p w:rsidR="00CD2F3A" w:rsidRPr="00BA2579" w:rsidRDefault="00CD2F3A" w:rsidP="00EE792E">
            <w:pPr>
              <w:ind w:right="79"/>
              <w:jc w:val="center"/>
              <w:rPr>
                <w:b/>
                <w:bCs/>
                <w:color w:val="FF0000"/>
                <w:sz w:val="20"/>
                <w:lang w:val="sr-Cyrl-CS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56730B" w:rsidRDefault="00CD2F3A" w:rsidP="00EE792E">
            <w:pPr>
              <w:ind w:right="79"/>
              <w:rPr>
                <w:sz w:val="20"/>
                <w:szCs w:val="20"/>
              </w:rPr>
            </w:pPr>
            <w:r w:rsidRPr="00417037">
              <w:rPr>
                <w:sz w:val="20"/>
                <w:szCs w:val="20"/>
              </w:rPr>
              <w:t>мушкарци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176D4C" w:rsidRDefault="00CD2F3A" w:rsidP="00EE792E">
            <w:pPr>
              <w:ind w:right="79"/>
              <w:jc w:val="center"/>
            </w:pPr>
            <w:r w:rsidRPr="00176D4C">
              <w:t>437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AD52F6" w:rsidRDefault="00CD2F3A" w:rsidP="00EE792E">
            <w:pPr>
              <w:ind w:right="79"/>
              <w:jc w:val="center"/>
              <w:rPr>
                <w:iCs/>
              </w:rPr>
            </w:pPr>
            <w:r>
              <w:rPr>
                <w:iCs/>
              </w:rPr>
              <w:t>303,6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176D4C" w:rsidRDefault="00CD2F3A" w:rsidP="00EE792E">
            <w:pPr>
              <w:ind w:right="79"/>
              <w:jc w:val="center"/>
            </w:pPr>
            <w:r w:rsidRPr="00176D4C"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493F55" w:rsidRDefault="00CD2F3A" w:rsidP="00EE792E">
            <w:pPr>
              <w:ind w:right="79"/>
              <w:jc w:val="center"/>
              <w:rPr>
                <w:iCs/>
              </w:rPr>
            </w:pPr>
            <w:r>
              <w:rPr>
                <w:iCs/>
              </w:rPr>
              <w:t>2,8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CD2F3A" w:rsidRPr="00176D4C" w:rsidRDefault="00CD2F3A" w:rsidP="00EE792E">
            <w:pPr>
              <w:ind w:right="79"/>
              <w:jc w:val="center"/>
            </w:pPr>
            <w:r>
              <w:t>433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2F3A" w:rsidRPr="00493F55" w:rsidRDefault="00CD2F3A" w:rsidP="00EE792E">
            <w:pPr>
              <w:ind w:right="79"/>
              <w:jc w:val="center"/>
              <w:rPr>
                <w:iCs/>
              </w:rPr>
            </w:pPr>
            <w:r>
              <w:rPr>
                <w:iCs/>
              </w:rPr>
              <w:t>300,8</w:t>
            </w:r>
          </w:p>
        </w:tc>
      </w:tr>
      <w:tr w:rsidR="00CD2F3A" w:rsidRPr="008E1BF7" w:rsidTr="00EE792E">
        <w:trPr>
          <w:cantSplit/>
          <w:trHeight w:val="210"/>
        </w:trPr>
        <w:tc>
          <w:tcPr>
            <w:tcW w:w="18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D2F3A" w:rsidRPr="00BA2579" w:rsidRDefault="00CD2F3A" w:rsidP="00EE792E">
            <w:pPr>
              <w:ind w:right="79"/>
              <w:jc w:val="center"/>
              <w:rPr>
                <w:b/>
                <w:bCs/>
                <w:color w:val="FF0000"/>
                <w:sz w:val="20"/>
                <w:lang w:val="sr-Cyrl-CS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double" w:sz="4" w:space="0" w:color="auto"/>
            </w:tcBorders>
          </w:tcPr>
          <w:p w:rsidR="00CD2F3A" w:rsidRPr="0056730B" w:rsidRDefault="00CD2F3A" w:rsidP="00EE792E">
            <w:pPr>
              <w:ind w:right="79"/>
              <w:rPr>
                <w:sz w:val="20"/>
                <w:szCs w:val="20"/>
              </w:rPr>
            </w:pPr>
            <w:r w:rsidRPr="00417037">
              <w:rPr>
                <w:sz w:val="20"/>
                <w:szCs w:val="20"/>
              </w:rPr>
              <w:t>жене</w:t>
            </w:r>
          </w:p>
        </w:tc>
        <w:tc>
          <w:tcPr>
            <w:tcW w:w="822" w:type="dxa"/>
            <w:tcBorders>
              <w:top w:val="single" w:sz="4" w:space="0" w:color="auto"/>
              <w:bottom w:val="double" w:sz="4" w:space="0" w:color="auto"/>
            </w:tcBorders>
          </w:tcPr>
          <w:p w:rsidR="00CD2F3A" w:rsidRPr="00176D4C" w:rsidRDefault="00CD2F3A" w:rsidP="00EE792E">
            <w:pPr>
              <w:ind w:right="79"/>
              <w:jc w:val="center"/>
            </w:pPr>
            <w:r w:rsidRPr="00176D4C">
              <w:t>533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CD2F3A" w:rsidRPr="00AD52F6" w:rsidRDefault="00CD2F3A" w:rsidP="00EE792E">
            <w:pPr>
              <w:ind w:right="79"/>
              <w:jc w:val="center"/>
              <w:rPr>
                <w:iCs/>
              </w:rPr>
            </w:pPr>
            <w:r>
              <w:rPr>
                <w:iCs/>
              </w:rPr>
              <w:t>355,8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CD2F3A" w:rsidRPr="00176D4C" w:rsidRDefault="00CD2F3A" w:rsidP="00EE792E">
            <w:pPr>
              <w:ind w:right="79"/>
              <w:jc w:val="center"/>
            </w:pPr>
            <w:r w:rsidRPr="00176D4C"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CD2F3A" w:rsidRPr="00493F55" w:rsidRDefault="00CD2F3A" w:rsidP="00EE792E">
            <w:pPr>
              <w:ind w:right="79"/>
              <w:jc w:val="center"/>
              <w:rPr>
                <w:iCs/>
              </w:rPr>
            </w:pPr>
            <w:r>
              <w:rPr>
                <w:iCs/>
              </w:rPr>
              <w:t>6,7</w:t>
            </w:r>
          </w:p>
        </w:tc>
        <w:tc>
          <w:tcPr>
            <w:tcW w:w="816" w:type="dxa"/>
            <w:tcBorders>
              <w:top w:val="single" w:sz="4" w:space="0" w:color="auto"/>
              <w:bottom w:val="double" w:sz="4" w:space="0" w:color="auto"/>
            </w:tcBorders>
          </w:tcPr>
          <w:p w:rsidR="00CD2F3A" w:rsidRPr="00176D4C" w:rsidRDefault="00CD2F3A" w:rsidP="00EE792E">
            <w:pPr>
              <w:ind w:right="79"/>
              <w:jc w:val="center"/>
            </w:pPr>
            <w:r>
              <w:t>523</w:t>
            </w:r>
          </w:p>
        </w:tc>
        <w:tc>
          <w:tcPr>
            <w:tcW w:w="88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D2F3A" w:rsidRPr="00493F55" w:rsidRDefault="00CD2F3A" w:rsidP="00EE792E">
            <w:pPr>
              <w:ind w:right="79"/>
              <w:jc w:val="center"/>
              <w:rPr>
                <w:iCs/>
              </w:rPr>
            </w:pPr>
            <w:r>
              <w:rPr>
                <w:iCs/>
              </w:rPr>
              <w:t>349,2</w:t>
            </w:r>
          </w:p>
        </w:tc>
      </w:tr>
    </w:tbl>
    <w:p w:rsidR="00CD2F3A" w:rsidRDefault="00CD2F3A" w:rsidP="00CD2F3A">
      <w:pPr>
        <w:ind w:firstLine="578"/>
        <w:rPr>
          <w:b/>
          <w:bCs/>
          <w:iCs/>
          <w:u w:val="single"/>
          <w:lang w:val="sr-Cyrl-CS"/>
        </w:rPr>
      </w:pPr>
    </w:p>
    <w:p w:rsidR="00CD2F3A" w:rsidRDefault="00CD2F3A" w:rsidP="00CD2F3A">
      <w:pPr>
        <w:ind w:firstLine="578"/>
        <w:rPr>
          <w:b/>
          <w:bCs/>
          <w:iCs/>
          <w:u w:val="single"/>
          <w:lang w:val="sr-Cyrl-CS"/>
        </w:rPr>
      </w:pPr>
    </w:p>
    <w:p w:rsidR="00CD2F3A" w:rsidRDefault="00CD2F3A" w:rsidP="00CD2F3A">
      <w:pPr>
        <w:ind w:firstLine="578"/>
        <w:rPr>
          <w:b/>
          <w:bCs/>
          <w:iCs/>
          <w:u w:val="single"/>
          <w:lang w:val="sr-Cyrl-CS"/>
        </w:rPr>
      </w:pPr>
    </w:p>
    <w:p w:rsidR="00CD2F3A" w:rsidRDefault="00CD2F3A" w:rsidP="00CD2F3A">
      <w:pPr>
        <w:ind w:firstLine="578"/>
        <w:rPr>
          <w:b/>
          <w:bCs/>
          <w:iCs/>
          <w:u w:val="single"/>
          <w:lang w:val="sr-Cyrl-CS"/>
        </w:rPr>
      </w:pPr>
    </w:p>
    <w:p w:rsidR="00CD2F3A" w:rsidRDefault="00CD2F3A" w:rsidP="00CD2F3A">
      <w:pPr>
        <w:ind w:firstLine="578"/>
        <w:rPr>
          <w:b/>
          <w:bCs/>
          <w:iCs/>
          <w:u w:val="single"/>
          <w:lang w:val="sr-Cyrl-CS"/>
        </w:rPr>
      </w:pPr>
    </w:p>
    <w:p w:rsidR="00CD2F3A" w:rsidRDefault="00CD2F3A" w:rsidP="00CD2F3A">
      <w:pPr>
        <w:ind w:firstLine="578"/>
        <w:rPr>
          <w:b/>
          <w:bCs/>
          <w:iCs/>
          <w:u w:val="single"/>
          <w:lang w:val="sr-Cyrl-CS"/>
        </w:rPr>
      </w:pPr>
    </w:p>
    <w:p w:rsidR="00CD2F3A" w:rsidRDefault="00CD2F3A" w:rsidP="00CD2F3A">
      <w:pPr>
        <w:ind w:firstLine="578"/>
        <w:rPr>
          <w:b/>
          <w:bCs/>
          <w:iCs/>
          <w:u w:val="single"/>
          <w:lang w:val="sr-Cyrl-CS"/>
        </w:rPr>
      </w:pPr>
    </w:p>
    <w:p w:rsidR="00CD2F3A" w:rsidRDefault="00CD2F3A" w:rsidP="00CD2F3A">
      <w:pPr>
        <w:ind w:firstLine="578"/>
        <w:rPr>
          <w:b/>
          <w:bCs/>
          <w:iCs/>
          <w:u w:val="single"/>
          <w:lang w:val="sr-Cyrl-CS"/>
        </w:rPr>
      </w:pPr>
    </w:p>
    <w:p w:rsidR="00CD2F3A" w:rsidRDefault="00CD2F3A" w:rsidP="00CD2F3A">
      <w:pPr>
        <w:ind w:firstLine="284"/>
        <w:rPr>
          <w:b/>
          <w:bCs/>
          <w:lang w:val="ru-RU"/>
        </w:rPr>
      </w:pPr>
    </w:p>
    <w:p w:rsidR="00CD2F3A" w:rsidRDefault="00CD2F3A" w:rsidP="00CD2F3A">
      <w:pPr>
        <w:ind w:firstLine="284"/>
        <w:rPr>
          <w:b/>
          <w:bCs/>
          <w:lang w:val="ru-RU"/>
        </w:rPr>
      </w:pPr>
    </w:p>
    <w:p w:rsidR="00CD2F3A" w:rsidRDefault="00CD2F3A" w:rsidP="00CD2F3A">
      <w:pPr>
        <w:ind w:left="-90" w:firstLine="270"/>
        <w:rPr>
          <w:sz w:val="16"/>
          <w:szCs w:val="16"/>
        </w:rPr>
      </w:pPr>
      <w:r w:rsidRPr="00DC582D">
        <w:rPr>
          <w:b/>
          <w:bCs/>
          <w:lang w:val="ru-RU"/>
        </w:rPr>
        <w:t xml:space="preserve">Табела </w:t>
      </w:r>
      <w:r>
        <w:rPr>
          <w:b/>
          <w:bCs/>
          <w:lang w:val="ru-RU"/>
        </w:rPr>
        <w:t>2</w:t>
      </w:r>
      <w:r w:rsidRPr="00DC582D">
        <w:rPr>
          <w:lang w:val="ru-RU"/>
        </w:rPr>
        <w:t xml:space="preserve">. </w:t>
      </w:r>
      <w:r w:rsidRPr="001A2AA9">
        <w:t xml:space="preserve">Дистрибуција броја оболелих </w:t>
      </w:r>
      <w:r>
        <w:t>и</w:t>
      </w:r>
      <w:r w:rsidRPr="007D38CC">
        <w:t xml:space="preserve"> </w:t>
      </w:r>
      <w:r>
        <w:t>стоп</w:t>
      </w:r>
      <w:r>
        <w:rPr>
          <w:lang w:val="sr-Cyrl-CS"/>
        </w:rPr>
        <w:t>е</w:t>
      </w:r>
      <w:r w:rsidRPr="007D38CC">
        <w:t xml:space="preserve"> </w:t>
      </w:r>
      <w:r>
        <w:t>инциденције</w:t>
      </w:r>
      <w:r w:rsidRPr="007D38CC">
        <w:t xml:space="preserve"> </w:t>
      </w:r>
      <w:r>
        <w:rPr>
          <w:lang w:val="sr-Cyrl-CS"/>
        </w:rPr>
        <w:t xml:space="preserve">дијабетеса мелитуса тип 1 и тип 2 </w:t>
      </w:r>
      <w:r w:rsidRPr="001A2AA9">
        <w:rPr>
          <w:lang w:val="sr-Cyrl-CS"/>
        </w:rPr>
        <w:t xml:space="preserve">по општинама </w:t>
      </w:r>
      <w:r w:rsidRPr="00DC582D">
        <w:rPr>
          <w:lang w:val="ru-RU"/>
        </w:rPr>
        <w:t>Јужнобанатско</w:t>
      </w:r>
      <w:r>
        <w:rPr>
          <w:lang w:val="sr-Cyrl-CS"/>
        </w:rPr>
        <w:t>г</w:t>
      </w:r>
      <w:r w:rsidRPr="00DC582D">
        <w:rPr>
          <w:lang w:val="ru-RU"/>
        </w:rPr>
        <w:t xml:space="preserve"> округ</w:t>
      </w:r>
      <w:r>
        <w:t>a</w:t>
      </w:r>
      <w:r w:rsidRPr="00DC582D">
        <w:rPr>
          <w:lang w:val="ru-RU"/>
        </w:rPr>
        <w:t xml:space="preserve"> </w:t>
      </w:r>
      <w:r w:rsidRPr="001A2AA9">
        <w:t>у 201</w:t>
      </w:r>
      <w:r>
        <w:t>6</w:t>
      </w:r>
      <w:r w:rsidRPr="001A2AA9">
        <w:t xml:space="preserve">.год. </w:t>
      </w:r>
      <w:r w:rsidRPr="0071219C">
        <w:rPr>
          <w:sz w:val="16"/>
          <w:szCs w:val="16"/>
        </w:rPr>
        <w:t>(стопе на 100.000 становника)</w:t>
      </w:r>
    </w:p>
    <w:p w:rsidR="00CD2F3A" w:rsidRPr="003C3619" w:rsidRDefault="00CD2F3A" w:rsidP="00CD2F3A">
      <w:pPr>
        <w:ind w:left="-90" w:firstLine="270"/>
      </w:pPr>
    </w:p>
    <w:tbl>
      <w:tblPr>
        <w:tblpPr w:leftFromText="180" w:rightFromText="180" w:vertAnchor="text" w:horzAnchor="margin" w:tblpXSpec="center" w:tblpY="49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73"/>
        <w:gridCol w:w="958"/>
        <w:gridCol w:w="851"/>
        <w:gridCol w:w="1026"/>
        <w:gridCol w:w="992"/>
        <w:gridCol w:w="851"/>
        <w:gridCol w:w="992"/>
        <w:gridCol w:w="1120"/>
        <w:gridCol w:w="1080"/>
      </w:tblGrid>
      <w:tr w:rsidR="00CD2F3A" w:rsidTr="00EE792E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D2F3A" w:rsidRDefault="00CD2F3A" w:rsidP="00EE792E"/>
        </w:tc>
        <w:tc>
          <w:tcPr>
            <w:tcW w:w="8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2F3A" w:rsidRDefault="00CD2F3A" w:rsidP="00EE792E">
            <w:pPr>
              <w:ind w:left="-74" w:right="-108"/>
              <w:jc w:val="center"/>
              <w:rPr>
                <w:sz w:val="20"/>
              </w:rPr>
            </w:pPr>
            <w:r>
              <w:rPr>
                <w:sz w:val="20"/>
              </w:rPr>
              <w:t>ЈБО</w:t>
            </w:r>
          </w:p>
        </w:tc>
        <w:tc>
          <w:tcPr>
            <w:tcW w:w="9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2F3A" w:rsidRDefault="00CD2F3A" w:rsidP="00EE792E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Панчево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2F3A" w:rsidRDefault="00CD2F3A" w:rsidP="00EE792E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Вршац</w:t>
            </w:r>
          </w:p>
        </w:tc>
        <w:tc>
          <w:tcPr>
            <w:tcW w:w="1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2F3A" w:rsidRDefault="00CD2F3A" w:rsidP="00EE792E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Ковин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2F3A" w:rsidRDefault="00CD2F3A" w:rsidP="00EE792E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Ковачица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2F3A" w:rsidRDefault="00CD2F3A" w:rsidP="00EE792E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Опово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2F3A" w:rsidRDefault="00CD2F3A" w:rsidP="00EE792E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Б. Црква</w:t>
            </w:r>
          </w:p>
        </w:tc>
        <w:tc>
          <w:tcPr>
            <w:tcW w:w="11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2F3A" w:rsidRDefault="00CD2F3A" w:rsidP="00EE792E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Пландиште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D2F3A" w:rsidRDefault="00CD2F3A" w:rsidP="00EE792E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Алибунар</w:t>
            </w:r>
          </w:p>
        </w:tc>
      </w:tr>
      <w:tr w:rsidR="00CD2F3A" w:rsidTr="00EE792E">
        <w:trPr>
          <w:cantSplit/>
          <w:trHeight w:val="92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2F3A" w:rsidRPr="00176D4C" w:rsidRDefault="00CD2F3A" w:rsidP="00EE792E">
            <w:pPr>
              <w:ind w:left="-108" w:right="-142"/>
              <w:jc w:val="center"/>
              <w:rPr>
                <w:bCs/>
                <w:sz w:val="20"/>
                <w:szCs w:val="20"/>
                <w:lang w:val="sr-Cyrl-CS"/>
              </w:rPr>
            </w:pPr>
            <w:r w:rsidRPr="00176D4C">
              <w:rPr>
                <w:b/>
                <w:bCs/>
                <w:sz w:val="20"/>
                <w:szCs w:val="20"/>
                <w:lang w:val="sr-Cyrl-CS"/>
              </w:rPr>
              <w:t>ДМ 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/>
                <w:bCs/>
              </w:rPr>
            </w:pPr>
            <w:r w:rsidRPr="00361657">
              <w:rPr>
                <w:b/>
                <w:bCs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/>
                <w:bCs/>
              </w:rPr>
            </w:pPr>
            <w:r w:rsidRPr="00361657"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/>
                <w:bCs/>
              </w:rPr>
            </w:pPr>
            <w:r w:rsidRPr="00361657">
              <w:rPr>
                <w:b/>
                <w:bCs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/>
                <w:bCs/>
              </w:rPr>
            </w:pPr>
            <w:r w:rsidRPr="00361657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/>
                <w:bCs/>
              </w:rPr>
            </w:pPr>
            <w:r w:rsidRPr="00361657"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/>
                <w:bCs/>
              </w:rPr>
            </w:pPr>
            <w:r w:rsidRPr="00361657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/>
                <w:bCs/>
              </w:rPr>
            </w:pPr>
            <w:r w:rsidRPr="00361657">
              <w:rPr>
                <w:b/>
                <w:bCs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/>
                <w:bCs/>
              </w:rPr>
            </w:pPr>
            <w:r w:rsidRPr="00361657">
              <w:rPr>
                <w:b/>
                <w:bCs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/>
                <w:bCs/>
              </w:rPr>
            </w:pPr>
            <w:r w:rsidRPr="00361657">
              <w:rPr>
                <w:b/>
                <w:bCs/>
              </w:rPr>
              <w:t>2</w:t>
            </w:r>
          </w:p>
        </w:tc>
      </w:tr>
      <w:tr w:rsidR="00CD2F3A" w:rsidTr="00EE792E">
        <w:trPr>
          <w:cantSplit/>
          <w:trHeight w:val="92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2F3A" w:rsidRPr="00176D4C" w:rsidRDefault="00CD2F3A" w:rsidP="00EE792E">
            <w:pPr>
              <w:ind w:left="-108" w:right="-142"/>
              <w:jc w:val="center"/>
              <w:rPr>
                <w:bCs/>
                <w:sz w:val="20"/>
                <w:szCs w:val="20"/>
              </w:rPr>
            </w:pPr>
            <w:r w:rsidRPr="00176D4C">
              <w:rPr>
                <w:bCs/>
                <w:sz w:val="20"/>
                <w:szCs w:val="20"/>
              </w:rPr>
              <w:t>Инц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Cs/>
              </w:rPr>
            </w:pPr>
            <w:r w:rsidRPr="00361657">
              <w:rPr>
                <w:bCs/>
              </w:rPr>
              <w:t>4,8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Cs/>
              </w:rPr>
            </w:pPr>
            <w:r w:rsidRPr="00361657">
              <w:rPr>
                <w:bCs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Cs/>
              </w:rPr>
            </w:pPr>
            <w:r w:rsidRPr="00361657">
              <w:rPr>
                <w:bCs/>
              </w:rPr>
              <w:t>3,8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Cs/>
              </w:rPr>
            </w:pPr>
            <w:r w:rsidRPr="00361657">
              <w:rPr>
                <w:bCs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Cs/>
              </w:rPr>
            </w:pPr>
            <w:r w:rsidRPr="00361657">
              <w:rPr>
                <w:bCs/>
              </w:rPr>
              <w:t>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Cs/>
              </w:rPr>
            </w:pPr>
            <w:r w:rsidRPr="00361657">
              <w:rPr>
                <w:bCs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Cs/>
              </w:rPr>
            </w:pPr>
            <w:r w:rsidRPr="00361657">
              <w:rPr>
                <w:bCs/>
              </w:rPr>
              <w:t>5,8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Cs/>
              </w:rPr>
            </w:pPr>
            <w:r w:rsidRPr="00361657">
              <w:rPr>
                <w:bCs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Cs/>
              </w:rPr>
            </w:pPr>
            <w:r w:rsidRPr="00361657">
              <w:rPr>
                <w:bCs/>
              </w:rPr>
              <w:t>9,9</w:t>
            </w:r>
          </w:p>
        </w:tc>
      </w:tr>
      <w:tr w:rsidR="00CD2F3A" w:rsidTr="00EE792E">
        <w:trPr>
          <w:cantSplit/>
          <w:trHeight w:val="92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2F3A" w:rsidRPr="00176D4C" w:rsidRDefault="00CD2F3A" w:rsidP="00EE792E">
            <w:pPr>
              <w:ind w:left="-108" w:right="-142"/>
              <w:jc w:val="center"/>
              <w:rPr>
                <w:bCs/>
                <w:sz w:val="20"/>
                <w:szCs w:val="20"/>
              </w:rPr>
            </w:pPr>
            <w:r w:rsidRPr="00176D4C">
              <w:rPr>
                <w:b/>
                <w:bCs/>
                <w:sz w:val="20"/>
                <w:szCs w:val="20"/>
                <w:lang w:val="sr-Cyrl-CS"/>
              </w:rPr>
              <w:t>ДМ 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/>
                <w:bCs/>
              </w:rPr>
            </w:pPr>
            <w:r w:rsidRPr="00361657">
              <w:rPr>
                <w:b/>
                <w:bCs/>
              </w:rPr>
              <w:t>956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/>
                <w:bCs/>
              </w:rPr>
            </w:pPr>
            <w:r w:rsidRPr="00361657">
              <w:rPr>
                <w:b/>
                <w:bCs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/>
                <w:bCs/>
              </w:rPr>
            </w:pPr>
            <w:r w:rsidRPr="00361657">
              <w:rPr>
                <w:b/>
                <w:bCs/>
              </w:rPr>
              <w:t>180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/>
                <w:bCs/>
              </w:rPr>
            </w:pPr>
            <w:r w:rsidRPr="00361657">
              <w:rPr>
                <w:b/>
                <w:bCs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/>
                <w:bCs/>
              </w:rPr>
            </w:pPr>
            <w:r w:rsidRPr="00361657">
              <w:rPr>
                <w:b/>
                <w:bCs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/>
                <w:bCs/>
              </w:rPr>
            </w:pPr>
            <w:r w:rsidRPr="00361657">
              <w:rPr>
                <w:b/>
                <w:bCs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/>
                <w:bCs/>
              </w:rPr>
            </w:pPr>
            <w:r w:rsidRPr="00361657">
              <w:rPr>
                <w:b/>
                <w:bCs/>
              </w:rPr>
              <w:t>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/>
                <w:bCs/>
              </w:rPr>
            </w:pPr>
            <w:r w:rsidRPr="00361657">
              <w:rPr>
                <w:b/>
                <w:bCs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/>
                <w:bCs/>
              </w:rPr>
            </w:pPr>
            <w:r w:rsidRPr="00361657">
              <w:rPr>
                <w:b/>
                <w:bCs/>
              </w:rPr>
              <w:t>77</w:t>
            </w:r>
          </w:p>
        </w:tc>
      </w:tr>
      <w:tr w:rsidR="00CD2F3A" w:rsidTr="00EE792E">
        <w:trPr>
          <w:cantSplit/>
          <w:trHeight w:val="92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D2F3A" w:rsidRPr="00176D4C" w:rsidRDefault="00CD2F3A" w:rsidP="00EE792E">
            <w:pPr>
              <w:ind w:left="-108" w:right="-142"/>
              <w:jc w:val="center"/>
              <w:rPr>
                <w:bCs/>
                <w:sz w:val="20"/>
                <w:szCs w:val="20"/>
              </w:rPr>
            </w:pPr>
            <w:r w:rsidRPr="00176D4C">
              <w:rPr>
                <w:bCs/>
                <w:sz w:val="20"/>
                <w:szCs w:val="20"/>
              </w:rPr>
              <w:t>Инц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Cs/>
              </w:rPr>
            </w:pPr>
            <w:r w:rsidRPr="00361657">
              <w:rPr>
                <w:bCs/>
              </w:rPr>
              <w:t>325,5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Cs/>
              </w:rPr>
            </w:pPr>
            <w:r w:rsidRPr="00361657">
              <w:rPr>
                <w:bCs/>
              </w:rPr>
              <w:t>280,4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Cs/>
              </w:rPr>
            </w:pPr>
            <w:r w:rsidRPr="00361657">
              <w:rPr>
                <w:bCs/>
              </w:rPr>
              <w:t>345,9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Cs/>
              </w:rPr>
            </w:pPr>
            <w:r w:rsidRPr="00361657">
              <w:rPr>
                <w:bCs/>
              </w:rPr>
              <w:t>341,0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Cs/>
              </w:rPr>
            </w:pPr>
            <w:r w:rsidRPr="00361657">
              <w:rPr>
                <w:bCs/>
              </w:rPr>
              <w:t>328,4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Cs/>
              </w:rPr>
            </w:pPr>
            <w:r w:rsidRPr="00361657">
              <w:rPr>
                <w:bCs/>
              </w:rPr>
              <w:t>565,1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Cs/>
              </w:rPr>
            </w:pPr>
            <w:r w:rsidRPr="00361657">
              <w:rPr>
                <w:bCs/>
              </w:rPr>
              <w:t>368,5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Cs/>
              </w:rPr>
            </w:pPr>
            <w:r w:rsidRPr="00361657">
              <w:rPr>
                <w:bCs/>
              </w:rPr>
              <w:t>282,3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D2F3A" w:rsidRPr="00361657" w:rsidRDefault="00CD2F3A" w:rsidP="00EE792E">
            <w:pPr>
              <w:ind w:left="-90" w:right="-203"/>
              <w:jc w:val="center"/>
              <w:rPr>
                <w:bCs/>
              </w:rPr>
            </w:pPr>
            <w:r w:rsidRPr="00361657">
              <w:rPr>
                <w:bCs/>
              </w:rPr>
              <w:t>382,1</w:t>
            </w:r>
          </w:p>
        </w:tc>
      </w:tr>
    </w:tbl>
    <w:p w:rsidR="00CD2F3A" w:rsidRDefault="00CD2F3A" w:rsidP="00CD2F3A">
      <w:pPr>
        <w:ind w:firstLine="578"/>
        <w:rPr>
          <w:b/>
          <w:bCs/>
          <w:iCs/>
          <w:u w:val="single"/>
        </w:rPr>
      </w:pPr>
    </w:p>
    <w:p w:rsidR="00896E7D" w:rsidRDefault="00896E7D"/>
    <w:sectPr w:rsidR="00896E7D" w:rsidSect="00896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0064"/>
    <w:multiLevelType w:val="multilevel"/>
    <w:tmpl w:val="5EEC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F0A97"/>
    <w:multiLevelType w:val="multilevel"/>
    <w:tmpl w:val="C252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37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2FE4A37"/>
    <w:multiLevelType w:val="multilevel"/>
    <w:tmpl w:val="BD88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934C4F"/>
    <w:multiLevelType w:val="multilevel"/>
    <w:tmpl w:val="625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5C589B"/>
    <w:multiLevelType w:val="multilevel"/>
    <w:tmpl w:val="F4F2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E364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F5745C2"/>
    <w:multiLevelType w:val="multilevel"/>
    <w:tmpl w:val="BAB8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497502"/>
    <w:multiLevelType w:val="hybridMultilevel"/>
    <w:tmpl w:val="380EC9EA"/>
    <w:lvl w:ilvl="0" w:tplc="D20CA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C05C00"/>
    <w:multiLevelType w:val="multilevel"/>
    <w:tmpl w:val="7992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D2F3A"/>
    <w:rsid w:val="00014115"/>
    <w:rsid w:val="00460332"/>
    <w:rsid w:val="0071732C"/>
    <w:rsid w:val="00864C8B"/>
    <w:rsid w:val="00896E7D"/>
    <w:rsid w:val="00A20EBF"/>
    <w:rsid w:val="00CD2F3A"/>
    <w:rsid w:val="00DA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E7D"/>
  </w:style>
  <w:style w:type="paragraph" w:styleId="Heading1">
    <w:name w:val="heading 1"/>
    <w:basedOn w:val="Normal"/>
    <w:next w:val="BodyText"/>
    <w:link w:val="Heading1Char"/>
    <w:qFormat/>
    <w:rsid w:val="00CD2F3A"/>
    <w:pPr>
      <w:keepNext/>
      <w:keepLines/>
      <w:spacing w:after="0" w:line="200" w:lineRule="atLeast"/>
      <w:ind w:left="840" w:right="-360"/>
      <w:outlineLvl w:val="0"/>
    </w:pPr>
    <w:rPr>
      <w:rFonts w:ascii="Arial" w:eastAsia="Times New Roman" w:hAnsi="Arial" w:cs="Times New Roman"/>
      <w:b/>
      <w:spacing w:val="-10"/>
      <w:kern w:val="28"/>
      <w:szCs w:val="24"/>
      <w:lang w:val="sr-Latn-CS"/>
    </w:rPr>
  </w:style>
  <w:style w:type="paragraph" w:styleId="Heading2">
    <w:name w:val="heading 2"/>
    <w:basedOn w:val="Normal"/>
    <w:next w:val="BodyText"/>
    <w:link w:val="Heading2Char"/>
    <w:qFormat/>
    <w:rsid w:val="00CD2F3A"/>
    <w:pPr>
      <w:keepNext/>
      <w:keepLines/>
      <w:spacing w:after="0" w:line="200" w:lineRule="atLeast"/>
      <w:ind w:left="840" w:right="-360"/>
      <w:outlineLvl w:val="1"/>
    </w:pPr>
    <w:rPr>
      <w:rFonts w:ascii="Arial" w:eastAsia="Times New Roman" w:hAnsi="Arial" w:cs="Times New Roman"/>
      <w:spacing w:val="-10"/>
      <w:kern w:val="28"/>
      <w:sz w:val="24"/>
      <w:szCs w:val="24"/>
      <w:lang w:val="sr-Latn-CS"/>
    </w:rPr>
  </w:style>
  <w:style w:type="paragraph" w:styleId="Heading3">
    <w:name w:val="heading 3"/>
    <w:basedOn w:val="Normal"/>
    <w:next w:val="BodyText"/>
    <w:link w:val="Heading3Char"/>
    <w:qFormat/>
    <w:rsid w:val="00CD2F3A"/>
    <w:pPr>
      <w:keepNext/>
      <w:keepLines/>
      <w:spacing w:before="220" w:after="220" w:line="220" w:lineRule="atLeast"/>
      <w:ind w:left="840" w:right="-360"/>
      <w:outlineLvl w:val="2"/>
    </w:pPr>
    <w:rPr>
      <w:rFonts w:ascii="Times New Roman" w:eastAsia="Times New Roman" w:hAnsi="Times New Roman" w:cs="Times New Roman"/>
      <w:i/>
      <w:spacing w:val="-5"/>
      <w:kern w:val="28"/>
      <w:sz w:val="24"/>
      <w:szCs w:val="24"/>
      <w:lang w:val="sr-Latn-CS"/>
    </w:rPr>
  </w:style>
  <w:style w:type="paragraph" w:styleId="Heading4">
    <w:name w:val="heading 4"/>
    <w:basedOn w:val="Normal"/>
    <w:next w:val="BodyText"/>
    <w:link w:val="Heading4Char"/>
    <w:qFormat/>
    <w:rsid w:val="00CD2F3A"/>
    <w:pPr>
      <w:keepNext/>
      <w:keepLines/>
      <w:spacing w:after="0" w:line="220" w:lineRule="atLeast"/>
      <w:ind w:left="840" w:right="-360"/>
      <w:outlineLvl w:val="3"/>
    </w:pPr>
    <w:rPr>
      <w:rFonts w:ascii="Times New Roman" w:eastAsia="Times New Roman" w:hAnsi="Times New Roman" w:cs="Times New Roman"/>
      <w:i/>
      <w:spacing w:val="-2"/>
      <w:kern w:val="28"/>
      <w:sz w:val="24"/>
      <w:szCs w:val="24"/>
      <w:lang w:val="sr-Latn-CS"/>
    </w:rPr>
  </w:style>
  <w:style w:type="paragraph" w:styleId="Heading5">
    <w:name w:val="heading 5"/>
    <w:basedOn w:val="Normal"/>
    <w:next w:val="BodyText"/>
    <w:link w:val="Heading5Char"/>
    <w:qFormat/>
    <w:rsid w:val="00CD2F3A"/>
    <w:pPr>
      <w:keepNext/>
      <w:keepLines/>
      <w:spacing w:after="0" w:line="220" w:lineRule="atLeast"/>
      <w:ind w:left="1440" w:right="-360"/>
      <w:outlineLvl w:val="4"/>
    </w:pPr>
    <w:rPr>
      <w:rFonts w:ascii="Times New Roman" w:eastAsia="Times New Roman" w:hAnsi="Times New Roman" w:cs="Times New Roman"/>
      <w:i/>
      <w:spacing w:val="-2"/>
      <w:kern w:val="28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2F3A"/>
    <w:rPr>
      <w:rFonts w:ascii="Arial" w:eastAsia="Times New Roman" w:hAnsi="Arial" w:cs="Times New Roman"/>
      <w:b/>
      <w:spacing w:val="-10"/>
      <w:kern w:val="28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rsid w:val="00CD2F3A"/>
    <w:rPr>
      <w:rFonts w:ascii="Arial" w:eastAsia="Times New Roman" w:hAnsi="Arial" w:cs="Times New Roman"/>
      <w:spacing w:val="-10"/>
      <w:kern w:val="28"/>
      <w:sz w:val="24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CD2F3A"/>
    <w:rPr>
      <w:rFonts w:ascii="Times New Roman" w:eastAsia="Times New Roman" w:hAnsi="Times New Roman" w:cs="Times New Roman"/>
      <w:i/>
      <w:spacing w:val="-5"/>
      <w:kern w:val="28"/>
      <w:sz w:val="24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CD2F3A"/>
    <w:rPr>
      <w:rFonts w:ascii="Times New Roman" w:eastAsia="Times New Roman" w:hAnsi="Times New Roman" w:cs="Times New Roman"/>
      <w:i/>
      <w:spacing w:val="-2"/>
      <w:kern w:val="28"/>
      <w:sz w:val="24"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rsid w:val="00CD2F3A"/>
    <w:rPr>
      <w:rFonts w:ascii="Times New Roman" w:eastAsia="Times New Roman" w:hAnsi="Times New Roman" w:cs="Times New Roman"/>
      <w:i/>
      <w:spacing w:val="-2"/>
      <w:kern w:val="28"/>
      <w:sz w:val="24"/>
      <w:szCs w:val="24"/>
      <w:lang w:val="sr-Latn-CS"/>
    </w:rPr>
  </w:style>
  <w:style w:type="paragraph" w:styleId="BodyText">
    <w:name w:val="Body Text"/>
    <w:basedOn w:val="Normal"/>
    <w:link w:val="BodyTextChar"/>
    <w:rsid w:val="00CD2F3A"/>
    <w:pPr>
      <w:spacing w:after="220" w:line="220" w:lineRule="atLeast"/>
      <w:ind w:left="840" w:right="-360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CD2F3A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Closing">
    <w:name w:val="Closing"/>
    <w:basedOn w:val="Normal"/>
    <w:link w:val="ClosingChar"/>
    <w:rsid w:val="00CD2F3A"/>
    <w:pPr>
      <w:spacing w:after="0" w:line="220" w:lineRule="atLeast"/>
      <w:ind w:left="840" w:right="-360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ClosingChar">
    <w:name w:val="Closing Char"/>
    <w:basedOn w:val="DefaultParagraphFont"/>
    <w:link w:val="Closing"/>
    <w:rsid w:val="00CD2F3A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CompanyName">
    <w:name w:val="Company Name"/>
    <w:basedOn w:val="Normal"/>
    <w:rsid w:val="00CD2F3A"/>
    <w:pPr>
      <w:keepLines/>
      <w:framePr w:w="2640" w:h="1133" w:wrap="notBeside" w:vAnchor="page" w:hAnchor="page" w:x="8821" w:y="673" w:anchorLock="1"/>
      <w:spacing w:after="0" w:line="200" w:lineRule="atLeast"/>
      <w:ind w:left="840" w:right="-120"/>
    </w:pPr>
    <w:rPr>
      <w:rFonts w:ascii="Times New Roman" w:eastAsia="Times New Roman" w:hAnsi="Times New Roman" w:cs="Times New Roman"/>
      <w:sz w:val="16"/>
      <w:szCs w:val="24"/>
      <w:lang w:val="sr-Latn-CS"/>
    </w:rPr>
  </w:style>
  <w:style w:type="paragraph" w:customStyle="1" w:styleId="DocumentLabel">
    <w:name w:val="Document Label"/>
    <w:next w:val="Normal"/>
    <w:rsid w:val="00CD2F3A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</w:rPr>
  </w:style>
  <w:style w:type="paragraph" w:customStyle="1" w:styleId="Enclosure">
    <w:name w:val="Enclosure"/>
    <w:basedOn w:val="BodyText"/>
    <w:next w:val="Normal"/>
    <w:rsid w:val="00CD2F3A"/>
    <w:pPr>
      <w:keepLines/>
      <w:spacing w:before="220"/>
    </w:pPr>
  </w:style>
  <w:style w:type="paragraph" w:customStyle="1" w:styleId="HeaderBase">
    <w:name w:val="Header Base"/>
    <w:basedOn w:val="Normal"/>
    <w:rsid w:val="00CD2F3A"/>
    <w:pPr>
      <w:keepLines/>
      <w:tabs>
        <w:tab w:val="left" w:pos="-1080"/>
        <w:tab w:val="center" w:pos="4320"/>
        <w:tab w:val="right" w:pos="9480"/>
      </w:tabs>
      <w:spacing w:after="0" w:line="240" w:lineRule="auto"/>
      <w:ind w:left="-1080" w:right="-840"/>
    </w:pPr>
    <w:rPr>
      <w:rFonts w:ascii="Arial" w:eastAsia="Times New Roman" w:hAnsi="Arial" w:cs="Times New Roman"/>
      <w:sz w:val="24"/>
      <w:szCs w:val="24"/>
      <w:lang w:val="sr-Latn-CS"/>
    </w:rPr>
  </w:style>
  <w:style w:type="paragraph" w:styleId="Footer">
    <w:name w:val="footer"/>
    <w:basedOn w:val="HeaderBase"/>
    <w:link w:val="FooterChar"/>
    <w:rsid w:val="00CD2F3A"/>
    <w:pPr>
      <w:spacing w:before="420"/>
      <w:ind w:right="-1080"/>
    </w:pPr>
    <w:rPr>
      <w:b/>
    </w:rPr>
  </w:style>
  <w:style w:type="character" w:customStyle="1" w:styleId="FooterChar">
    <w:name w:val="Footer Char"/>
    <w:basedOn w:val="DefaultParagraphFont"/>
    <w:link w:val="Footer"/>
    <w:rsid w:val="00CD2F3A"/>
    <w:rPr>
      <w:rFonts w:ascii="Arial" w:eastAsia="Times New Roman" w:hAnsi="Arial" w:cs="Times New Roman"/>
      <w:b/>
      <w:sz w:val="24"/>
      <w:szCs w:val="24"/>
      <w:lang w:val="sr-Latn-CS"/>
    </w:rPr>
  </w:style>
  <w:style w:type="paragraph" w:styleId="Header">
    <w:name w:val="header"/>
    <w:basedOn w:val="HeaderBase"/>
    <w:link w:val="HeaderChar"/>
    <w:rsid w:val="00CD2F3A"/>
    <w:pPr>
      <w:ind w:right="-1080"/>
    </w:pPr>
    <w:rPr>
      <w:i/>
    </w:rPr>
  </w:style>
  <w:style w:type="character" w:customStyle="1" w:styleId="HeaderChar">
    <w:name w:val="Header Char"/>
    <w:basedOn w:val="DefaultParagraphFont"/>
    <w:link w:val="Header"/>
    <w:rsid w:val="00CD2F3A"/>
    <w:rPr>
      <w:rFonts w:ascii="Arial" w:eastAsia="Times New Roman" w:hAnsi="Arial" w:cs="Times New Roman"/>
      <w:i/>
      <w:sz w:val="24"/>
      <w:szCs w:val="24"/>
      <w:lang w:val="sr-Latn-CS"/>
    </w:rPr>
  </w:style>
  <w:style w:type="paragraph" w:customStyle="1" w:styleId="HeadingBase">
    <w:name w:val="Heading Base"/>
    <w:basedOn w:val="BodyText"/>
    <w:next w:val="BodyText"/>
    <w:rsid w:val="00CD2F3A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MessageHeader">
    <w:name w:val="Message Header"/>
    <w:basedOn w:val="BodyText"/>
    <w:link w:val="MessageHeaderChar"/>
    <w:rsid w:val="00CD2F3A"/>
    <w:pPr>
      <w:keepLines/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rsid w:val="00CD2F3A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MessageHeaderFirst">
    <w:name w:val="Message Header First"/>
    <w:basedOn w:val="MessageHeader"/>
    <w:next w:val="MessageHeader"/>
    <w:rsid w:val="00CD2F3A"/>
  </w:style>
  <w:style w:type="character" w:customStyle="1" w:styleId="MessageHeaderLabel">
    <w:name w:val="Message Header Label"/>
    <w:rsid w:val="00CD2F3A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CD2F3A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rsid w:val="00CD2F3A"/>
    <w:pPr>
      <w:spacing w:after="0" w:line="240" w:lineRule="auto"/>
      <w:ind w:left="1440" w:right="-360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rsid w:val="00CD2F3A"/>
  </w:style>
  <w:style w:type="paragraph" w:customStyle="1" w:styleId="ReturnAddress">
    <w:name w:val="Return Address"/>
    <w:basedOn w:val="Normal"/>
    <w:rsid w:val="00CD2F3A"/>
    <w:pPr>
      <w:keepLines/>
      <w:framePr w:w="2635" w:h="1138" w:wrap="notBeside" w:vAnchor="page" w:hAnchor="margin" w:xAlign="right" w:y="678" w:anchorLock="1"/>
      <w:spacing w:after="0" w:line="200" w:lineRule="atLeast"/>
      <w:ind w:right="-120"/>
    </w:pPr>
    <w:rPr>
      <w:rFonts w:ascii="Times New Roman" w:eastAsia="Times New Roman" w:hAnsi="Times New Roman" w:cs="Times New Roman"/>
      <w:sz w:val="16"/>
      <w:szCs w:val="24"/>
      <w:lang w:val="sr-Latn-CS"/>
    </w:rPr>
  </w:style>
  <w:style w:type="paragraph" w:styleId="Signature">
    <w:name w:val="Signature"/>
    <w:basedOn w:val="BodyText"/>
    <w:link w:val="SignatureChar"/>
    <w:rsid w:val="00CD2F3A"/>
    <w:pPr>
      <w:keepNext/>
      <w:keepLines/>
      <w:spacing w:before="660" w:after="0"/>
    </w:pPr>
  </w:style>
  <w:style w:type="character" w:customStyle="1" w:styleId="SignatureChar">
    <w:name w:val="Signature Char"/>
    <w:basedOn w:val="DefaultParagraphFont"/>
    <w:link w:val="Signature"/>
    <w:rsid w:val="00CD2F3A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SignatureJobTitle">
    <w:name w:val="Signature Job Title"/>
    <w:basedOn w:val="Signature"/>
    <w:next w:val="Normal"/>
    <w:rsid w:val="00CD2F3A"/>
    <w:pPr>
      <w:spacing w:before="0"/>
      <w:ind w:right="0"/>
    </w:pPr>
  </w:style>
  <w:style w:type="paragraph" w:customStyle="1" w:styleId="SignatureName">
    <w:name w:val="Signature Name"/>
    <w:basedOn w:val="Signature"/>
    <w:next w:val="SignatureJobTitle"/>
    <w:rsid w:val="00CD2F3A"/>
    <w:pPr>
      <w:spacing w:before="720"/>
    </w:pPr>
  </w:style>
  <w:style w:type="paragraph" w:customStyle="1" w:styleId="Slogan">
    <w:name w:val="Slogan"/>
    <w:basedOn w:val="Normal"/>
    <w:rsid w:val="00CD2F3A"/>
    <w:pPr>
      <w:framePr w:w="5170" w:h="1800" w:hRule="exact" w:hSpace="187" w:vSpace="187" w:wrap="around" w:vAnchor="page" w:hAnchor="page" w:x="966" w:yAlign="bottom" w:anchorLock="1"/>
      <w:spacing w:after="0" w:line="240" w:lineRule="auto"/>
    </w:pPr>
    <w:rPr>
      <w:rFonts w:ascii="Impact" w:eastAsia="Times New Roman" w:hAnsi="Impact" w:cs="Times New Roman"/>
      <w:caps/>
      <w:color w:val="FFFFFF"/>
      <w:spacing w:val="20"/>
      <w:position w:val="12"/>
      <w:sz w:val="48"/>
      <w:szCs w:val="24"/>
      <w:lang w:val="sr-Latn-CS"/>
    </w:rPr>
  </w:style>
  <w:style w:type="character" w:styleId="Hyperlink">
    <w:name w:val="Hyperlink"/>
    <w:basedOn w:val="DefaultParagraphFont"/>
    <w:uiPriority w:val="99"/>
    <w:rsid w:val="00CD2F3A"/>
    <w:rPr>
      <w:color w:val="0000FF"/>
      <w:u w:val="single"/>
    </w:rPr>
  </w:style>
  <w:style w:type="paragraph" w:customStyle="1" w:styleId="TextBody">
    <w:name w:val="Text Body"/>
    <w:basedOn w:val="Normal"/>
    <w:rsid w:val="00CD2F3A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CD2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2F3A"/>
    <w:rPr>
      <w:b/>
      <w:bCs/>
    </w:rPr>
  </w:style>
  <w:style w:type="character" w:styleId="Emphasis">
    <w:name w:val="Emphasis"/>
    <w:basedOn w:val="DefaultParagraphFont"/>
    <w:uiPriority w:val="20"/>
    <w:qFormat/>
    <w:rsid w:val="00CD2F3A"/>
    <w:rPr>
      <w:i/>
      <w:iCs/>
    </w:rPr>
  </w:style>
  <w:style w:type="paragraph" w:styleId="BalloonText">
    <w:name w:val="Balloon Text"/>
    <w:basedOn w:val="Normal"/>
    <w:link w:val="BalloonTextChar"/>
    <w:rsid w:val="00CD2F3A"/>
    <w:pPr>
      <w:spacing w:after="0" w:line="240" w:lineRule="auto"/>
      <w:ind w:left="840" w:right="-360"/>
    </w:pPr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BalloonTextChar">
    <w:name w:val="Balloon Text Char"/>
    <w:basedOn w:val="DefaultParagraphFont"/>
    <w:link w:val="BalloonText"/>
    <w:rsid w:val="00CD2F3A"/>
    <w:rPr>
      <w:rFonts w:ascii="Tahoma" w:eastAsia="Times New Roman" w:hAnsi="Tahoma" w:cs="Tahoma"/>
      <w:sz w:val="16"/>
      <w:szCs w:val="16"/>
      <w:lang w:val="sr-Latn-CS"/>
    </w:rPr>
  </w:style>
  <w:style w:type="character" w:styleId="FollowedHyperlink">
    <w:name w:val="FollowedHyperlink"/>
    <w:basedOn w:val="DefaultParagraphFont"/>
    <w:rsid w:val="00CD2F3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jelenko</dc:creator>
  <cp:lastModifiedBy>QMS</cp:lastModifiedBy>
  <cp:revision>2</cp:revision>
  <dcterms:created xsi:type="dcterms:W3CDTF">2017-11-13T12:21:00Z</dcterms:created>
  <dcterms:modified xsi:type="dcterms:W3CDTF">2017-11-13T12:21:00Z</dcterms:modified>
</cp:coreProperties>
</file>